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both"/>
        <w:rPr>
          <w:rFonts w:hint="default" w:ascii="Segoe UI" w:hAnsi="Segoe UI" w:eastAsia="Segoe UI" w:cs="Segoe UI"/>
          <w:i w:val="0"/>
          <w:caps w:val="0"/>
          <w:color w:val="040034"/>
          <w:spacing w:val="0"/>
          <w:highlight w:val="none"/>
          <w:shd w:val="clear" w:fill="FFFFFF"/>
        </w:rPr>
      </w:pPr>
      <w:r>
        <w:rPr>
          <w:rFonts w:hint="default" w:ascii="Segoe UI" w:hAnsi="Segoe UI" w:eastAsia="Segoe UI" w:cs="Segoe UI"/>
          <w:i w:val="0"/>
          <w:caps w:val="0"/>
          <w:color w:val="040034"/>
          <w:spacing w:val="0"/>
          <w:highlight w:val="none"/>
          <w:shd w:val="clear" w:fill="FFFFFF"/>
        </w:rPr>
        <w:t>Control Software Engineer</w:t>
      </w:r>
      <w:bookmarkStart w:id="0" w:name="_GoBack"/>
      <w:bookmarkEnd w:id="0"/>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Job Location</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Cheshire, UK (Head Office)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Area / Department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Engineering</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Contract Type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Permanent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Salary</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 xml:space="preserve">£52,000-65,000 Depending on experience plus excellent benefit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 xml:space="preserve">Closing Date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 xml:space="preserve">24/03/2025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 xml:space="preserve">Ref No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 xml:space="preserve">10339 </w:t>
      </w:r>
    </w:p>
    <w:p>
      <w:pPr>
        <w:pStyle w:val="4"/>
        <w:keepNext w:val="0"/>
        <w:keepLines w:val="0"/>
        <w:widowControl/>
        <w:suppressLineNumbers w:val="0"/>
        <w:jc w:val="both"/>
        <w:rPr>
          <w:highlight w:val="none"/>
        </w:rPr>
      </w:pPr>
      <w:r>
        <w:rPr>
          <w:highlight w:val="none"/>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pPr>
        <w:pStyle w:val="4"/>
        <w:keepNext w:val="0"/>
        <w:keepLines w:val="0"/>
        <w:widowControl/>
        <w:suppressLineNumbers w:val="0"/>
        <w:jc w:val="both"/>
        <w:rPr>
          <w:highlight w:val="none"/>
        </w:rPr>
      </w:pPr>
      <w:r>
        <w:rPr>
          <w:highlight w:val="none"/>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jc w:val="both"/>
        <w:rPr>
          <w:highlight w:val="none"/>
        </w:rPr>
      </w:pPr>
      <w:r>
        <w:rPr>
          <w:highlight w:val="none"/>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jc w:val="both"/>
        <w:rPr>
          <w:highlight w:val="none"/>
        </w:rPr>
      </w:pPr>
      <w:r>
        <w:rPr>
          <w:highlight w:val="none"/>
        </w:rP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SKAO teams in Australia and South Africa as part of a global astronomy and engineering community.</w:t>
      </w:r>
    </w:p>
    <w:p>
      <w:pPr>
        <w:pStyle w:val="4"/>
        <w:keepNext w:val="0"/>
        <w:keepLines w:val="0"/>
        <w:widowControl/>
        <w:suppressLineNumbers w:val="0"/>
        <w:jc w:val="both"/>
        <w:rPr>
          <w:highlight w:val="none"/>
        </w:rPr>
      </w:pPr>
      <w:r>
        <w:rPr>
          <w:highlight w:val="none"/>
        </w:rPr>
        <w:t>Being part of Team SKA means contributing to something extraordinary: a uniquely exciting project to advance human knowledge that will last for decades. In return, we offer a diverse multicultural working environment, 30 days annual leave plus public holidays, a generous pension scheme, visa and support with relocation (if applicable), regular social events, a family-friendly environment and much more. Come and join us!</w:t>
      </w:r>
    </w:p>
    <w:p>
      <w:pPr>
        <w:pStyle w:val="4"/>
        <w:keepNext w:val="0"/>
        <w:keepLines w:val="0"/>
        <w:widowControl/>
        <w:suppressLineNumbers w:val="0"/>
        <w:bidi w:val="0"/>
        <w:jc w:val="both"/>
        <w:rPr>
          <w:sz w:val="22"/>
          <w:szCs w:val="22"/>
          <w:highlight w:val="none"/>
        </w:rPr>
      </w:pPr>
      <w:r>
        <w:rPr>
          <w:highlight w:val="none"/>
        </w:rPr>
        <w:t>This role would be ideal for Software Developers with a background in real time control and monitoring systems.</w:t>
      </w:r>
    </w:p>
    <w:p>
      <w:pPr>
        <w:pStyle w:val="3"/>
        <w:keepNext w:val="0"/>
        <w:keepLines w:val="0"/>
        <w:widowControl/>
        <w:suppressLineNumbers w:val="0"/>
        <w:jc w:val="both"/>
        <w:rPr>
          <w:sz w:val="32"/>
          <w:szCs w:val="32"/>
          <w:highlight w:val="none"/>
        </w:rPr>
      </w:pPr>
      <w:r>
        <w:rPr>
          <w:sz w:val="32"/>
          <w:szCs w:val="32"/>
          <w:highlight w:val="none"/>
        </w:rPr>
        <w:t>The Role</w:t>
      </w:r>
    </w:p>
    <w:p>
      <w:pPr>
        <w:pStyle w:val="4"/>
        <w:keepNext w:val="0"/>
        <w:keepLines w:val="0"/>
        <w:widowControl/>
        <w:suppressLineNumbers w:val="0"/>
        <w:bidi w:val="0"/>
        <w:jc w:val="both"/>
        <w:rPr>
          <w:highlight w:val="none"/>
        </w:rPr>
      </w:pPr>
      <w:r>
        <w:rPr>
          <w:highlight w:val="none"/>
        </w:rPr>
        <w:t>The SKA Computing and Software team are looking for two talented Software Engineers to work under the supervision of the Control System Architect and alongside other engineers to ensure that the Control Systems for the two SKA telescopes are developed to the highest standards, contributing technical expertise to software development teams working on control systems. </w:t>
      </w:r>
    </w:p>
    <w:p>
      <w:pPr>
        <w:pStyle w:val="4"/>
        <w:keepNext w:val="0"/>
        <w:keepLines w:val="0"/>
        <w:widowControl/>
        <w:suppressLineNumbers w:val="0"/>
        <w:bidi w:val="0"/>
        <w:jc w:val="both"/>
        <w:rPr>
          <w:highlight w:val="none"/>
        </w:rPr>
      </w:pPr>
      <w:r>
        <w:rPr>
          <w:highlight w:val="none"/>
        </w:rPr>
        <w:t>As a Controls Software Engineer you will be working with other developers at SKA development sites around the world (especially SKAO and SKA precursors). You will be reporting to the SKA Controls System Architect and you will be working as part of a SCRUM team in our SAFe software development organisation.</w:t>
      </w:r>
    </w:p>
    <w:p>
      <w:pPr>
        <w:pStyle w:val="4"/>
        <w:keepNext w:val="0"/>
        <w:keepLines w:val="0"/>
        <w:widowControl/>
        <w:suppressLineNumbers w:val="0"/>
        <w:bidi w:val="0"/>
        <w:jc w:val="both"/>
        <w:rPr>
          <w:highlight w:val="none"/>
        </w:rPr>
      </w:pPr>
      <w:r>
        <w:rPr>
          <w:highlight w:val="none"/>
        </w:rPr>
        <w:t>The SKA Telescope monitoring and control systems are based on the Tango Control System Framework (</w:t>
      </w:r>
      <w:r>
        <w:rPr>
          <w:highlight w:val="none"/>
        </w:rPr>
        <w:fldChar w:fldCharType="begin"/>
      </w:r>
      <w:r>
        <w:rPr>
          <w:highlight w:val="none"/>
        </w:rPr>
        <w:instrText xml:space="preserve"> HYPERLINK "https://www.tango-controls.org/" </w:instrText>
      </w:r>
      <w:r>
        <w:rPr>
          <w:highlight w:val="none"/>
        </w:rPr>
        <w:fldChar w:fldCharType="separate"/>
      </w:r>
      <w:r>
        <w:rPr>
          <w:rStyle w:val="8"/>
          <w:highlight w:val="none"/>
        </w:rPr>
        <w:t>https://www.tango-controls.org/</w:t>
      </w:r>
      <w:r>
        <w:rPr>
          <w:highlight w:val="none"/>
        </w:rPr>
        <w:fldChar w:fldCharType="end"/>
      </w:r>
      <w:r>
        <w:rPr>
          <w:highlight w:val="none"/>
        </w:rPr>
        <w:t>) and the candidate will also closely interact with the open source community developing the framework.</w:t>
      </w:r>
    </w:p>
    <w:p>
      <w:pPr>
        <w:pStyle w:val="4"/>
        <w:keepNext w:val="0"/>
        <w:keepLines w:val="0"/>
        <w:widowControl/>
        <w:suppressLineNumbers w:val="0"/>
        <w:bidi w:val="0"/>
        <w:jc w:val="both"/>
        <w:rPr>
          <w:highlight w:val="none"/>
        </w:rPr>
      </w:pPr>
      <w:r>
        <w:rPr>
          <w:highlight w:val="none"/>
        </w:rPr>
        <w:t>In your role, we will support the development of your skills with training in the most relevant scientific and technical aspects of your role, and you will have the opportunity to work closely with more experienced software engineers. Working at SKAO also presents many chances to join conferences and industry events that relate to your role and your professional interests.</w:t>
      </w:r>
    </w:p>
    <w:p>
      <w:pPr>
        <w:pStyle w:val="4"/>
        <w:keepNext w:val="0"/>
        <w:keepLines w:val="0"/>
        <w:widowControl/>
        <w:suppressLineNumbers w:val="0"/>
        <w:bidi w:val="0"/>
        <w:jc w:val="both"/>
        <w:rPr>
          <w:highlight w:val="none"/>
        </w:rPr>
      </w:pPr>
      <w:r>
        <w:rPr>
          <w:rStyle w:val="6"/>
          <w:highlight w:val="none"/>
        </w:rPr>
        <w:t>This role will be based at the SKAO Global Headquarters at the iconic Jodrell Bank Observatory, Cheshire, UK.</w:t>
      </w:r>
    </w:p>
    <w:p>
      <w:pPr>
        <w:pStyle w:val="4"/>
        <w:keepNext w:val="0"/>
        <w:keepLines w:val="0"/>
        <w:widowControl/>
        <w:suppressLineNumbers w:val="0"/>
        <w:jc w:val="both"/>
        <w:rPr>
          <w:highlight w:val="none"/>
        </w:rPr>
      </w:pPr>
      <w:r>
        <w:rPr>
          <w:highlight w:val="none"/>
        </w:rPr>
        <w:t>SKAO is committed to providing an inclusive and flexible working environment, meeting the requests of our Colleagues whilst also fulfilling the needs and objectives of the Observatory.</w:t>
      </w:r>
    </w:p>
    <w:p>
      <w:pPr>
        <w:pStyle w:val="4"/>
        <w:keepNext w:val="0"/>
        <w:keepLines w:val="0"/>
        <w:widowControl/>
        <w:suppressLineNumbers w:val="0"/>
        <w:jc w:val="both"/>
        <w:rPr>
          <w:highlight w:val="none"/>
        </w:rPr>
      </w:pPr>
      <w:r>
        <w:rPr>
          <w:highlight w:val="none"/>
        </w:rPr>
        <w:t>This role requires the post holder to work across different time zones and, in line with SKAO policy, flexible working hours will be supported in agreement with the line manager.</w:t>
      </w:r>
    </w:p>
    <w:p>
      <w:pPr>
        <w:pStyle w:val="3"/>
        <w:keepNext w:val="0"/>
        <w:keepLines w:val="0"/>
        <w:widowControl/>
        <w:suppressLineNumbers w:val="0"/>
        <w:jc w:val="both"/>
        <w:rPr>
          <w:sz w:val="32"/>
          <w:szCs w:val="32"/>
          <w:highlight w:val="none"/>
        </w:rPr>
      </w:pPr>
      <w:r>
        <w:rPr>
          <w:sz w:val="32"/>
          <w:szCs w:val="32"/>
          <w:highlight w:val="none"/>
        </w:rPr>
        <w:t>Key Responsibilities, Accountabilities and Duties</w:t>
      </w:r>
    </w:p>
    <w:p>
      <w:pPr>
        <w:pStyle w:val="4"/>
        <w:keepNext w:val="0"/>
        <w:keepLines w:val="0"/>
        <w:widowControl/>
        <w:suppressLineNumbers w:val="0"/>
        <w:bidi w:val="0"/>
        <w:jc w:val="both"/>
        <w:rPr>
          <w:highlight w:val="none"/>
        </w:rPr>
      </w:pPr>
      <w:r>
        <w:rPr>
          <w:highlight w:val="none"/>
        </w:rPr>
        <w:t>The main functions of this role will be to: </w:t>
      </w:r>
    </w:p>
    <w:p>
      <w:pPr>
        <w:keepNext w:val="0"/>
        <w:keepLines w:val="0"/>
        <w:widowControl/>
        <w:numPr>
          <w:ilvl w:val="0"/>
          <w:numId w:val="1"/>
        </w:numPr>
        <w:suppressLineNumbers w:val="0"/>
        <w:spacing w:before="0" w:beforeAutospacing="1" w:after="0" w:afterAutospacing="1"/>
        <w:ind w:left="720" w:hanging="360"/>
        <w:jc w:val="both"/>
        <w:rPr>
          <w:highlight w:val="none"/>
        </w:rPr>
      </w:pPr>
      <w:r>
        <w:rPr>
          <w:highlight w:val="none"/>
        </w:rPr>
        <w:t>Work as part of an agile software development team to deliver and maintain the operational Controls System software as a subsystem of the SKA telescopes.</w:t>
      </w:r>
    </w:p>
    <w:p>
      <w:pPr>
        <w:keepNext w:val="0"/>
        <w:keepLines w:val="0"/>
        <w:widowControl/>
        <w:numPr>
          <w:ilvl w:val="0"/>
          <w:numId w:val="1"/>
        </w:numPr>
        <w:suppressLineNumbers w:val="0"/>
        <w:spacing w:before="0" w:beforeAutospacing="1" w:after="0" w:afterAutospacing="1"/>
        <w:ind w:left="720" w:hanging="360"/>
        <w:jc w:val="both"/>
        <w:rPr>
          <w:highlight w:val="none"/>
        </w:rPr>
      </w:pPr>
      <w:r>
        <w:rPr>
          <w:highlight w:val="none"/>
        </w:rPr>
        <w:t>Work within the SKA Observation Monitoring and Control Agile Release Train in coordination with the Control System Architect and other Control System Engineers. </w:t>
      </w:r>
    </w:p>
    <w:p>
      <w:pPr>
        <w:keepNext w:val="0"/>
        <w:keepLines w:val="0"/>
        <w:widowControl/>
        <w:numPr>
          <w:ilvl w:val="0"/>
          <w:numId w:val="1"/>
        </w:numPr>
        <w:suppressLineNumbers w:val="0"/>
        <w:spacing w:before="0" w:beforeAutospacing="1" w:after="0" w:afterAutospacing="1"/>
        <w:ind w:left="720" w:hanging="360"/>
        <w:jc w:val="both"/>
        <w:rPr>
          <w:highlight w:val="none"/>
        </w:rPr>
      </w:pPr>
      <w:r>
        <w:rPr>
          <w:highlight w:val="none"/>
        </w:rPr>
        <w:t>Actively participate in the software development activity by writing and reviewing code.</w:t>
      </w:r>
    </w:p>
    <w:p>
      <w:pPr>
        <w:keepNext w:val="0"/>
        <w:keepLines w:val="0"/>
        <w:widowControl/>
        <w:numPr>
          <w:ilvl w:val="0"/>
          <w:numId w:val="1"/>
        </w:numPr>
        <w:suppressLineNumbers w:val="0"/>
        <w:spacing w:before="0" w:beforeAutospacing="1" w:after="0" w:afterAutospacing="1"/>
        <w:ind w:left="720" w:hanging="360"/>
        <w:jc w:val="both"/>
        <w:rPr>
          <w:highlight w:val="none"/>
        </w:rPr>
      </w:pPr>
      <w:r>
        <w:rPr>
          <w:highlight w:val="none"/>
        </w:rPr>
        <w:t>Play an active role in the TANGO Collaboration and in the SKA Tango Community of Practice by contributing to the development of future versions of the TANGO framework in adherence with SKA necessities.</w:t>
      </w:r>
    </w:p>
    <w:p>
      <w:pPr>
        <w:keepNext w:val="0"/>
        <w:keepLines w:val="0"/>
        <w:widowControl/>
        <w:numPr>
          <w:ilvl w:val="0"/>
          <w:numId w:val="1"/>
        </w:numPr>
        <w:suppressLineNumbers w:val="0"/>
        <w:spacing w:before="0" w:beforeAutospacing="1" w:after="0" w:afterAutospacing="1"/>
        <w:ind w:left="720" w:hanging="360"/>
        <w:jc w:val="both"/>
        <w:rPr>
          <w:highlight w:val="none"/>
        </w:rPr>
      </w:pPr>
      <w:r>
        <w:rPr>
          <w:highlight w:val="none"/>
        </w:rPr>
        <w:t>Collaborate with other software development teams based in the SKAO member countries.</w:t>
      </w:r>
    </w:p>
    <w:p>
      <w:pPr>
        <w:keepNext w:val="0"/>
        <w:keepLines w:val="0"/>
        <w:widowControl/>
        <w:numPr>
          <w:ilvl w:val="0"/>
          <w:numId w:val="1"/>
        </w:numPr>
        <w:suppressLineNumbers w:val="0"/>
        <w:spacing w:before="0" w:beforeAutospacing="1" w:after="0" w:afterAutospacing="1"/>
        <w:ind w:left="720" w:hanging="360"/>
        <w:jc w:val="both"/>
        <w:rPr>
          <w:highlight w:val="none"/>
        </w:rPr>
      </w:pPr>
      <w:r>
        <w:rPr>
          <w:highlight w:val="none"/>
        </w:rPr>
        <w:t>Occasionally travel internationally as required (typically for up to one week, 2-3 times per year).</w:t>
      </w:r>
    </w:p>
    <w:p>
      <w:pPr>
        <w:keepNext w:val="0"/>
        <w:keepLines w:val="0"/>
        <w:widowControl/>
        <w:numPr>
          <w:ilvl w:val="0"/>
          <w:numId w:val="1"/>
        </w:numPr>
        <w:suppressLineNumbers w:val="0"/>
        <w:spacing w:before="0" w:beforeAutospacing="1" w:after="0" w:afterAutospacing="1"/>
        <w:ind w:left="720" w:hanging="360"/>
        <w:jc w:val="both"/>
        <w:rPr>
          <w:highlight w:val="none"/>
        </w:rPr>
      </w:pPr>
      <w:r>
        <w:rPr>
          <w:highlight w:val="none"/>
        </w:rPr>
        <w:t>Undertake any other reasonable duties as directed by the line manager or senior management.</w:t>
      </w:r>
    </w:p>
    <w:p>
      <w:pPr>
        <w:pStyle w:val="3"/>
        <w:keepNext w:val="0"/>
        <w:keepLines w:val="0"/>
        <w:widowControl/>
        <w:suppressLineNumbers w:val="0"/>
        <w:jc w:val="both"/>
        <w:rPr>
          <w:i w:val="0"/>
          <w:caps w:val="0"/>
          <w:color w:val="040034"/>
          <w:spacing w:val="0"/>
          <w:sz w:val="32"/>
          <w:szCs w:val="32"/>
          <w:highlight w:val="none"/>
          <w:shd w:val="clear" w:fill="FFFFFF"/>
        </w:rPr>
      </w:pPr>
      <w:r>
        <w:rPr>
          <w:i w:val="0"/>
          <w:caps w:val="0"/>
          <w:color w:val="040034"/>
          <w:spacing w:val="0"/>
          <w:sz w:val="32"/>
          <w:szCs w:val="32"/>
          <w:highlight w:val="none"/>
          <w:shd w:val="clear" w:fill="FFFFFF"/>
        </w:rPr>
        <w:t>Mandatory Knowledge, Skills and Experience</w:t>
      </w:r>
    </w:p>
    <w:p>
      <w:pPr>
        <w:pStyle w:val="4"/>
        <w:keepNext w:val="0"/>
        <w:keepLines w:val="0"/>
        <w:widowControl/>
        <w:suppressLineNumbers w:val="0"/>
        <w:bidi w:val="0"/>
        <w:jc w:val="both"/>
        <w:rPr>
          <w:highlight w:val="none"/>
        </w:rPr>
      </w:pPr>
      <w:r>
        <w:rPr>
          <w:highlight w:val="none"/>
        </w:rPr>
        <w:t>The ideal candidate will bring to the team: </w:t>
      </w:r>
    </w:p>
    <w:p>
      <w:pPr>
        <w:keepNext w:val="0"/>
        <w:keepLines w:val="0"/>
        <w:widowControl/>
        <w:numPr>
          <w:ilvl w:val="0"/>
          <w:numId w:val="2"/>
        </w:numPr>
        <w:suppressLineNumbers w:val="0"/>
        <w:spacing w:before="0" w:beforeAutospacing="1" w:after="0" w:afterAutospacing="1"/>
        <w:ind w:left="720" w:hanging="360"/>
        <w:jc w:val="both"/>
        <w:rPr>
          <w:highlight w:val="none"/>
        </w:rPr>
      </w:pPr>
      <w:r>
        <w:rPr>
          <w:highlight w:val="none"/>
        </w:rPr>
        <w:t>Experience of software and systems engineering applied to the development of Supervisory Control and Data Acquisition (SCADA) systems.</w:t>
      </w:r>
    </w:p>
    <w:p>
      <w:pPr>
        <w:keepNext w:val="0"/>
        <w:keepLines w:val="0"/>
        <w:widowControl/>
        <w:numPr>
          <w:ilvl w:val="0"/>
          <w:numId w:val="2"/>
        </w:numPr>
        <w:suppressLineNumbers w:val="0"/>
        <w:spacing w:before="0" w:beforeAutospacing="1" w:after="0" w:afterAutospacing="1"/>
        <w:ind w:left="720" w:hanging="360"/>
        <w:jc w:val="both"/>
        <w:rPr>
          <w:highlight w:val="none"/>
        </w:rPr>
      </w:pPr>
      <w:r>
        <w:rPr>
          <w:highlight w:val="none"/>
        </w:rPr>
        <w:t>Expertise in at least one of C++ and Python software development in a GNU/Linux environment. The candidate is encouraged to provide evidence in the form of publicly available code if and where possible.</w:t>
      </w:r>
    </w:p>
    <w:p>
      <w:pPr>
        <w:keepNext w:val="0"/>
        <w:keepLines w:val="0"/>
        <w:widowControl/>
        <w:numPr>
          <w:ilvl w:val="0"/>
          <w:numId w:val="2"/>
        </w:numPr>
        <w:suppressLineNumbers w:val="0"/>
        <w:spacing w:before="0" w:beforeAutospacing="1" w:after="0" w:afterAutospacing="1"/>
        <w:ind w:left="720" w:hanging="360"/>
        <w:jc w:val="both"/>
        <w:rPr>
          <w:highlight w:val="none"/>
        </w:rPr>
      </w:pPr>
      <w:r>
        <w:rPr>
          <w:highlight w:val="none"/>
        </w:rPr>
        <w:t>Understanding of the software development life cycle, based on common code versioning tools like Git, with particular attention to quality aspects, testing and configuration management.</w:t>
      </w:r>
    </w:p>
    <w:p>
      <w:pPr>
        <w:keepNext w:val="0"/>
        <w:keepLines w:val="0"/>
        <w:widowControl/>
        <w:numPr>
          <w:ilvl w:val="0"/>
          <w:numId w:val="2"/>
        </w:numPr>
        <w:suppressLineNumbers w:val="0"/>
        <w:spacing w:before="0" w:beforeAutospacing="1" w:after="0" w:afterAutospacing="1"/>
        <w:ind w:left="720" w:hanging="360"/>
        <w:jc w:val="both"/>
        <w:rPr>
          <w:highlight w:val="none"/>
        </w:rPr>
      </w:pPr>
      <w:r>
        <w:rPr>
          <w:highlight w:val="none"/>
        </w:rPr>
        <w:t>Ability to work constructively with agile teams around the world towards a shared vision for SKA controls.</w:t>
      </w:r>
    </w:p>
    <w:p>
      <w:pPr>
        <w:keepNext w:val="0"/>
        <w:keepLines w:val="0"/>
        <w:widowControl/>
        <w:numPr>
          <w:ilvl w:val="0"/>
          <w:numId w:val="2"/>
        </w:numPr>
        <w:suppressLineNumbers w:val="0"/>
        <w:spacing w:before="0" w:beforeAutospacing="1" w:after="0" w:afterAutospacing="1"/>
        <w:ind w:left="720" w:hanging="360"/>
        <w:jc w:val="both"/>
        <w:rPr>
          <w:highlight w:val="none"/>
        </w:rPr>
      </w:pPr>
      <w:r>
        <w:rPr>
          <w:highlight w:val="none"/>
        </w:rPr>
        <w:t>Collaborative approach and ability to work effectively to meet competing deadlines.</w:t>
      </w:r>
    </w:p>
    <w:p>
      <w:pPr>
        <w:pStyle w:val="3"/>
        <w:keepNext w:val="0"/>
        <w:keepLines w:val="0"/>
        <w:widowControl/>
        <w:suppressLineNumbers w:val="0"/>
        <w:jc w:val="both"/>
        <w:rPr>
          <w:i w:val="0"/>
          <w:caps w:val="0"/>
          <w:color w:val="040034"/>
          <w:spacing w:val="0"/>
          <w:sz w:val="27"/>
          <w:szCs w:val="27"/>
          <w:highlight w:val="none"/>
          <w:shd w:val="clear" w:fill="FFFFFF"/>
        </w:rPr>
      </w:pPr>
      <w:r>
        <w:rPr>
          <w:i w:val="0"/>
          <w:caps w:val="0"/>
          <w:color w:val="040034"/>
          <w:spacing w:val="0"/>
          <w:sz w:val="27"/>
          <w:szCs w:val="27"/>
          <w:highlight w:val="none"/>
          <w:shd w:val="clear" w:fill="FFFFFF"/>
        </w:rPr>
        <w:t>Desirable Knowledge, Skills and Experience</w:t>
      </w:r>
    </w:p>
    <w:p>
      <w:pPr>
        <w:pStyle w:val="4"/>
        <w:keepNext w:val="0"/>
        <w:keepLines w:val="0"/>
        <w:widowControl/>
        <w:suppressLineNumbers w:val="0"/>
        <w:bidi w:val="0"/>
        <w:jc w:val="both"/>
        <w:rPr>
          <w:highlight w:val="none"/>
        </w:rPr>
      </w:pPr>
      <w:r>
        <w:rPr>
          <w:highlight w:val="none"/>
        </w:rPr>
        <w:t>The ideal candidate would also be:</w:t>
      </w:r>
    </w:p>
    <w:p>
      <w:pPr>
        <w:keepNext w:val="0"/>
        <w:keepLines w:val="0"/>
        <w:widowControl/>
        <w:numPr>
          <w:ilvl w:val="0"/>
          <w:numId w:val="3"/>
        </w:numPr>
        <w:suppressLineNumbers w:val="0"/>
        <w:spacing w:before="0" w:beforeAutospacing="1" w:after="0" w:afterAutospacing="1"/>
        <w:ind w:left="720" w:hanging="360"/>
        <w:jc w:val="both"/>
        <w:rPr>
          <w:highlight w:val="none"/>
        </w:rPr>
      </w:pPr>
      <w:r>
        <w:rPr>
          <w:highlight w:val="none"/>
        </w:rPr>
        <w:t>Willing to work based on lean/agile principles adopting DevOps practices.</w:t>
      </w:r>
    </w:p>
    <w:p>
      <w:pPr>
        <w:keepNext w:val="0"/>
        <w:keepLines w:val="0"/>
        <w:widowControl/>
        <w:numPr>
          <w:ilvl w:val="0"/>
          <w:numId w:val="3"/>
        </w:numPr>
        <w:suppressLineNumbers w:val="0"/>
        <w:spacing w:before="0" w:beforeAutospacing="1" w:after="0" w:afterAutospacing="1"/>
        <w:ind w:left="720" w:hanging="360"/>
        <w:jc w:val="both"/>
        <w:rPr>
          <w:highlight w:val="none"/>
        </w:rPr>
      </w:pPr>
      <w:r>
        <w:rPr>
          <w:highlight w:val="none"/>
        </w:rPr>
        <w:t>Familiar with the TANGO toolkit, including TANGO device development, and TANGO client-side tools.</w:t>
      </w:r>
    </w:p>
    <w:p>
      <w:pPr>
        <w:keepNext w:val="0"/>
        <w:keepLines w:val="0"/>
        <w:widowControl/>
        <w:numPr>
          <w:ilvl w:val="0"/>
          <w:numId w:val="3"/>
        </w:numPr>
        <w:suppressLineNumbers w:val="0"/>
        <w:spacing w:before="0" w:beforeAutospacing="1" w:after="0" w:afterAutospacing="1"/>
        <w:ind w:left="720" w:hanging="360"/>
        <w:jc w:val="both"/>
        <w:rPr>
          <w:highlight w:val="none"/>
        </w:rPr>
      </w:pPr>
      <w:r>
        <w:rPr>
          <w:highlight w:val="none"/>
        </w:rPr>
        <w:t>Have a working knowledge of virtualisation and containerisation technologies.</w:t>
      </w:r>
    </w:p>
    <w:p>
      <w:pPr>
        <w:pStyle w:val="4"/>
        <w:keepNext w:val="0"/>
        <w:keepLines w:val="0"/>
        <w:widowControl/>
        <w:suppressLineNumbers w:val="0"/>
        <w:jc w:val="both"/>
        <w:rPr>
          <w:highlight w:val="none"/>
        </w:rPr>
      </w:pPr>
      <w:r>
        <w:rPr>
          <w:rStyle w:val="6"/>
          <w:highlight w:val="none"/>
        </w:rPr>
        <w:t>Equality Diversity and Inclusion Statement</w:t>
      </w:r>
    </w:p>
    <w:p>
      <w:pPr>
        <w:pStyle w:val="4"/>
        <w:keepNext w:val="0"/>
        <w:keepLines w:val="0"/>
        <w:widowControl/>
        <w:suppressLineNumbers w:val="0"/>
        <w:jc w:val="both"/>
        <w:rPr>
          <w:highlight w:val="none"/>
        </w:rPr>
      </w:pPr>
      <w:r>
        <w:rPr>
          <w:highlight w:val="none"/>
        </w:rPr>
        <w:t xml:space="preserve">SKA Observatory recognises that our diversity is a strength. We aim </w:t>
      </w:r>
      <w:r>
        <w:rPr>
          <w:rStyle w:val="7"/>
          <w:highlight w:val="none"/>
        </w:rPr>
        <w:t xml:space="preserve">to create a welcoming and inclusive environment where everyone feels they belong, and diverse perspectives and ideas thrive. </w:t>
      </w:r>
      <w:r>
        <w:rPr>
          <w:highlight w:val="none"/>
        </w:rPr>
        <w:t>As such, Equality, Diversity, and Inclusion are at the core of SKA Observatory’s agenda.</w:t>
      </w:r>
    </w:p>
    <w:p>
      <w:pPr>
        <w:pStyle w:val="4"/>
        <w:keepNext w:val="0"/>
        <w:keepLines w:val="0"/>
        <w:widowControl/>
        <w:suppressLineNumbers w:val="0"/>
        <w:jc w:val="both"/>
        <w:rPr>
          <w:highlight w:val="none"/>
        </w:rPr>
      </w:pPr>
      <w:r>
        <w:rPr>
          <w:highlight w:val="none"/>
        </w:rPr>
        <w:t>Our aim is to recruit and retain the most talented individuals, regardless of gender, race, disability, age, sexual orientation, marital status, religion, nationality or background.</w:t>
      </w:r>
    </w:p>
    <w:p>
      <w:pPr>
        <w:pStyle w:val="4"/>
        <w:keepNext w:val="0"/>
        <w:keepLines w:val="0"/>
        <w:widowControl/>
        <w:suppressLineNumbers w:val="0"/>
        <w:jc w:val="both"/>
        <w:rPr>
          <w:highlight w:val="none"/>
        </w:rPr>
      </w:pPr>
      <w:r>
        <w:rPr>
          <w:highlight w:val="none"/>
        </w:rPr>
        <w:t>Women have traditionally been under-represented in the fields of science and engineering; SKA Observatory welcomes and encourages female applicants. </w:t>
      </w:r>
    </w:p>
    <w:p>
      <w:pPr>
        <w:pStyle w:val="4"/>
        <w:keepNext w:val="0"/>
        <w:keepLines w:val="0"/>
        <w:widowControl/>
        <w:suppressLineNumbers w:val="0"/>
        <w:jc w:val="both"/>
        <w:rPr>
          <w:highlight w:val="none"/>
        </w:rPr>
      </w:pPr>
      <w:r>
        <w:rPr>
          <w:highlight w:val="none"/>
        </w:rPr>
        <w:t>Where applicants with a disability need facilities or adjustments to enable them to participate in the recruitment process, these will be provided.</w:t>
      </w:r>
    </w:p>
    <w:p>
      <w:pPr>
        <w:pStyle w:val="4"/>
        <w:keepNext w:val="0"/>
        <w:keepLines w:val="0"/>
        <w:widowControl/>
        <w:suppressLineNumbers w:val="0"/>
        <w:jc w:val="both"/>
        <w:rPr>
          <w:highlight w:val="none"/>
        </w:rPr>
      </w:pPr>
      <w:r>
        <w:rPr>
          <w:highlight w:val="none"/>
        </w:rPr>
        <w:t>SKA Observatory welcome all candidates, especially those from member countries.</w:t>
      </w:r>
    </w:p>
    <w:p>
      <w:pPr>
        <w:pStyle w:val="4"/>
        <w:keepNext w:val="0"/>
        <w:keepLines w:val="0"/>
        <w:widowControl/>
        <w:suppressLineNumbers w:val="0"/>
        <w:jc w:val="both"/>
        <w:rPr>
          <w:highlight w:val="none"/>
        </w:rPr>
      </w:pPr>
      <w:r>
        <w:rPr>
          <w:highlight w:val="none"/>
        </w:rPr>
        <w:t>The “How to Apply” information contained within the SKA Observatory recruitment portal provides more detail regarding our application and selection approach.</w:t>
      </w:r>
    </w:p>
    <w:p>
      <w:pPr>
        <w:pStyle w:val="2"/>
        <w:keepNext w:val="0"/>
        <w:keepLines w:val="0"/>
        <w:widowControl/>
        <w:suppressLineNumbers w:val="0"/>
        <w:jc w:val="both"/>
        <w:rPr>
          <w:rFonts w:hint="default" w:ascii="Segoe UI" w:hAnsi="Segoe UI" w:eastAsia="Segoe UI" w:cs="Segoe UI"/>
          <w:i w:val="0"/>
          <w:caps w:val="0"/>
          <w:color w:val="040034"/>
          <w:spacing w:val="0"/>
          <w:highlight w:val="none"/>
          <w:shd w:val="clear" w:fill="FFFFFF"/>
        </w:rPr>
      </w:pPr>
      <w:r>
        <w:rPr>
          <w:rFonts w:hint="default" w:ascii="Segoe UI" w:hAnsi="Segoe UI" w:eastAsia="Segoe UI" w:cs="Segoe UI"/>
          <w:i w:val="0"/>
          <w:caps w:val="0"/>
          <w:color w:val="040034"/>
          <w:spacing w:val="0"/>
          <w:highlight w:val="none"/>
          <w:shd w:val="clear" w:fill="FFFFFF"/>
        </w:rPr>
        <w:t>Data Processing Software Engineer</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Job Location</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Cheshire, UK (Head Office)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Area / Department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Engineering</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Contract Type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Permanent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Salary</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 xml:space="preserve">£52,000-65,000 Depending on experience plus excellent benefit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 xml:space="preserve">Closing Date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 xml:space="preserve">31/03/2025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 xml:space="preserve">Ref No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 xml:space="preserve">10340 </w:t>
      </w:r>
    </w:p>
    <w:p>
      <w:pPr>
        <w:pStyle w:val="4"/>
        <w:keepNext w:val="0"/>
        <w:keepLines w:val="0"/>
        <w:widowControl/>
        <w:suppressLineNumbers w:val="0"/>
        <w:jc w:val="both"/>
        <w:rPr>
          <w:highlight w:val="none"/>
        </w:rPr>
      </w:pPr>
      <w:r>
        <w:rPr>
          <w:highlight w:val="none"/>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pPr>
        <w:pStyle w:val="4"/>
        <w:keepNext w:val="0"/>
        <w:keepLines w:val="0"/>
        <w:widowControl/>
        <w:suppressLineNumbers w:val="0"/>
        <w:jc w:val="both"/>
        <w:rPr>
          <w:highlight w:val="none"/>
        </w:rPr>
      </w:pPr>
      <w:r>
        <w:rPr>
          <w:highlight w:val="none"/>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jc w:val="both"/>
        <w:rPr>
          <w:highlight w:val="none"/>
        </w:rPr>
      </w:pPr>
      <w:r>
        <w:rPr>
          <w:highlight w:val="none"/>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jc w:val="both"/>
        <w:rPr>
          <w:highlight w:val="none"/>
        </w:rPr>
      </w:pPr>
      <w:r>
        <w:rPr>
          <w:highlight w:val="none"/>
        </w:rP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SKAO teams in Australia and South Africa as part of a global astronomy and engineering community.</w:t>
      </w:r>
    </w:p>
    <w:p>
      <w:pPr>
        <w:pStyle w:val="4"/>
        <w:keepNext w:val="0"/>
        <w:keepLines w:val="0"/>
        <w:widowControl/>
        <w:suppressLineNumbers w:val="0"/>
        <w:jc w:val="both"/>
        <w:rPr>
          <w:highlight w:val="none"/>
        </w:rPr>
      </w:pPr>
      <w:r>
        <w:rPr>
          <w:highlight w:val="none"/>
        </w:rPr>
        <w:t>Being part of Team SKA means contributing to something extraordinary: a uniquely exciting project to advance human knowledge that will last for decades. In return, we offer a diverse multicultural working environment, 30 days annual leave plus public holidays, a generous pension scheme, visa and support with relocation (if applicable), regular social events, a family-friendly environment and much more. Come and join us!</w:t>
      </w:r>
    </w:p>
    <w:p>
      <w:pPr>
        <w:pStyle w:val="4"/>
        <w:keepNext w:val="0"/>
        <w:keepLines w:val="0"/>
        <w:widowControl/>
        <w:suppressLineNumbers w:val="0"/>
        <w:bidi w:val="0"/>
        <w:jc w:val="both"/>
        <w:rPr>
          <w:highlight w:val="none"/>
        </w:rPr>
      </w:pPr>
      <w:r>
        <w:rPr>
          <w:highlight w:val="none"/>
        </w:rPr>
        <w:t>This is an amazing opportunity for Software Engineers with experience in scientific data processing and passion for high performance computing. </w:t>
      </w:r>
    </w:p>
    <w:p>
      <w:pPr>
        <w:pStyle w:val="3"/>
        <w:keepNext w:val="0"/>
        <w:keepLines w:val="0"/>
        <w:widowControl/>
        <w:suppressLineNumbers w:val="0"/>
        <w:jc w:val="both"/>
        <w:rPr>
          <w:sz w:val="32"/>
          <w:szCs w:val="32"/>
          <w:highlight w:val="none"/>
        </w:rPr>
      </w:pPr>
      <w:r>
        <w:rPr>
          <w:sz w:val="32"/>
          <w:szCs w:val="32"/>
          <w:highlight w:val="none"/>
        </w:rPr>
        <w:t>The Role</w:t>
      </w:r>
    </w:p>
    <w:p>
      <w:pPr>
        <w:pStyle w:val="4"/>
        <w:keepNext w:val="0"/>
        <w:keepLines w:val="0"/>
        <w:widowControl/>
        <w:suppressLineNumbers w:val="0"/>
        <w:bidi w:val="0"/>
        <w:jc w:val="both"/>
        <w:rPr>
          <w:highlight w:val="none"/>
        </w:rPr>
      </w:pPr>
      <w:r>
        <w:rPr>
          <w:highlight w:val="none"/>
        </w:rPr>
        <w:t>The SKA Computing and Software team are looking for multiple Data Processing Software Engineers to work with our agile software engineering teams to build highly scalable processing software. As a Data Processing Engineer, you will be working with other developers at SKA development sites around the world (especially SKAO and SKA precursors). Data Processing Engineer will be reporting to the SKA Data Processing Architect and will be working as part of a SCRUM team in our SAFe software development organisation.</w:t>
      </w:r>
    </w:p>
    <w:p>
      <w:pPr>
        <w:pStyle w:val="4"/>
        <w:keepNext w:val="0"/>
        <w:keepLines w:val="0"/>
        <w:widowControl/>
        <w:suppressLineNumbers w:val="0"/>
        <w:bidi w:val="0"/>
        <w:jc w:val="both"/>
        <w:rPr>
          <w:highlight w:val="none"/>
        </w:rPr>
      </w:pPr>
      <w:r>
        <w:rPr>
          <w:highlight w:val="none"/>
        </w:rPr>
        <w:t xml:space="preserve">The Data Processing Software Engineer will contribute to development of scientific processing pipelines and their supporting services for the SKA telescopes. </w:t>
      </w:r>
      <w:r>
        <w:rPr>
          <w:highlight w:val="none"/>
        </w:rPr>
        <w:t>This includes building software to:</w:t>
      </w:r>
    </w:p>
    <w:p>
      <w:pPr>
        <w:keepNext w:val="0"/>
        <w:keepLines w:val="0"/>
        <w:widowControl/>
        <w:numPr>
          <w:ilvl w:val="0"/>
          <w:numId w:val="4"/>
        </w:numPr>
        <w:suppressLineNumbers w:val="0"/>
        <w:spacing w:before="0" w:beforeAutospacing="1" w:after="0" w:afterAutospacing="1"/>
        <w:ind w:left="720" w:hanging="360"/>
        <w:jc w:val="both"/>
        <w:rPr>
          <w:highlight w:val="none"/>
        </w:rPr>
      </w:pPr>
      <w:r>
        <w:rPr>
          <w:highlight w:val="none"/>
        </w:rPr>
        <w:t>Execute and interact with control systems and scientific pipelines that allow us to perform observations, calibration and data product generation</w:t>
      </w:r>
    </w:p>
    <w:p>
      <w:pPr>
        <w:keepNext w:val="0"/>
        <w:keepLines w:val="0"/>
        <w:widowControl/>
        <w:numPr>
          <w:ilvl w:val="0"/>
          <w:numId w:val="4"/>
        </w:numPr>
        <w:suppressLineNumbers w:val="0"/>
        <w:spacing w:before="0" w:beforeAutospacing="1" w:after="0" w:afterAutospacing="1"/>
        <w:ind w:left="720" w:hanging="360"/>
        <w:jc w:val="both"/>
        <w:rPr>
          <w:highlight w:val="none"/>
        </w:rPr>
      </w:pPr>
      <w:r>
        <w:rPr>
          <w:highlight w:val="none"/>
        </w:rPr>
        <w:t>Evaluate the scientific and computational performance of the instrument </w:t>
      </w:r>
    </w:p>
    <w:p>
      <w:pPr>
        <w:keepNext w:val="0"/>
        <w:keepLines w:val="0"/>
        <w:widowControl/>
        <w:numPr>
          <w:ilvl w:val="0"/>
          <w:numId w:val="4"/>
        </w:numPr>
        <w:suppressLineNumbers w:val="0"/>
        <w:spacing w:before="0" w:beforeAutospacing="1" w:after="0" w:afterAutospacing="1"/>
        <w:ind w:left="720" w:hanging="360"/>
        <w:jc w:val="both"/>
        <w:rPr>
          <w:highlight w:val="none"/>
        </w:rPr>
      </w:pPr>
      <w:r>
        <w:rPr>
          <w:highlight w:val="none"/>
        </w:rPr>
        <w:t>Ensure sufficient computational resources - such as processing and storage - get allocated at the right time</w:t>
      </w:r>
    </w:p>
    <w:p>
      <w:pPr>
        <w:pStyle w:val="4"/>
        <w:keepNext w:val="0"/>
        <w:keepLines w:val="0"/>
        <w:widowControl/>
        <w:suppressLineNumbers w:val="0"/>
        <w:bidi w:val="0"/>
        <w:jc w:val="both"/>
        <w:rPr>
          <w:highlight w:val="none"/>
        </w:rPr>
      </w:pPr>
      <w:r>
        <w:rPr>
          <w:highlight w:val="none"/>
        </w:rPr>
        <w:t>All of these functions need to be implemented and integrated for both real-time and offline analysis, with a focus on reliability and efficiency within the observatory design. This means that the SDP scope requires a broad set of skills from domain-specific data analysis to compute platform and control system implementation. In submitting your application, the candidate can specify what area they feel they can contribute to.</w:t>
      </w:r>
    </w:p>
    <w:p>
      <w:pPr>
        <w:pStyle w:val="4"/>
        <w:keepNext w:val="0"/>
        <w:keepLines w:val="0"/>
        <w:widowControl/>
        <w:suppressLineNumbers w:val="0"/>
        <w:bidi w:val="0"/>
        <w:jc w:val="both"/>
        <w:rPr>
          <w:highlight w:val="none"/>
        </w:rPr>
      </w:pPr>
      <w:r>
        <w:rPr>
          <w:highlight w:val="none"/>
        </w:rPr>
        <w:t>In your role, we will support the development of your skills with training in the most relevant scientific and technical aspects of your role, and you will have the opportunity to work closely with more experienced software engineers. Working at SKAO also presents many chances to join conferences and industry events that relate to your role and your professional interests.</w:t>
      </w:r>
    </w:p>
    <w:p>
      <w:pPr>
        <w:pStyle w:val="4"/>
        <w:keepNext w:val="0"/>
        <w:keepLines w:val="0"/>
        <w:widowControl/>
        <w:suppressLineNumbers w:val="0"/>
        <w:bidi w:val="0"/>
        <w:jc w:val="both"/>
        <w:rPr>
          <w:highlight w:val="none"/>
        </w:rPr>
      </w:pPr>
      <w:r>
        <w:rPr>
          <w:rStyle w:val="6"/>
          <w:highlight w:val="none"/>
        </w:rPr>
        <w:t>This role will be based at the SKAO Global Headquarters at the iconic Jodrell Bank Observatory, Cheshire, UK.</w:t>
      </w:r>
    </w:p>
    <w:p>
      <w:pPr>
        <w:pStyle w:val="4"/>
        <w:keepNext w:val="0"/>
        <w:keepLines w:val="0"/>
        <w:widowControl/>
        <w:suppressLineNumbers w:val="0"/>
        <w:jc w:val="both"/>
        <w:rPr>
          <w:highlight w:val="none"/>
        </w:rPr>
      </w:pPr>
      <w:r>
        <w:rPr>
          <w:highlight w:val="none"/>
        </w:rPr>
        <w:t>SKAO is committed to providing an inclusive and flexible working environment, meeting the requests of our Colleagues whilst also fulfilling the needs and objectives of the Observatory.</w:t>
      </w:r>
    </w:p>
    <w:p>
      <w:pPr>
        <w:pStyle w:val="4"/>
        <w:keepNext w:val="0"/>
        <w:keepLines w:val="0"/>
        <w:widowControl/>
        <w:suppressLineNumbers w:val="0"/>
        <w:jc w:val="both"/>
        <w:rPr>
          <w:highlight w:val="none"/>
        </w:rPr>
      </w:pPr>
      <w:r>
        <w:rPr>
          <w:highlight w:val="none"/>
        </w:rPr>
        <w:t>This role requires the post holder to work across different time zones and, in line with SKAO policy, flexible working hours will be supported in agreement with the line manager.</w:t>
      </w:r>
    </w:p>
    <w:p>
      <w:pPr>
        <w:pStyle w:val="3"/>
        <w:keepNext w:val="0"/>
        <w:keepLines w:val="0"/>
        <w:widowControl/>
        <w:suppressLineNumbers w:val="0"/>
        <w:jc w:val="both"/>
        <w:rPr>
          <w:sz w:val="32"/>
          <w:szCs w:val="32"/>
          <w:highlight w:val="none"/>
        </w:rPr>
      </w:pPr>
      <w:r>
        <w:rPr>
          <w:sz w:val="32"/>
          <w:szCs w:val="32"/>
          <w:highlight w:val="none"/>
        </w:rPr>
        <w:t>Key Responsibilities, Accountabilities and Duties</w:t>
      </w:r>
    </w:p>
    <w:p>
      <w:pPr>
        <w:pStyle w:val="4"/>
        <w:keepNext w:val="0"/>
        <w:keepLines w:val="0"/>
        <w:widowControl/>
        <w:suppressLineNumbers w:val="0"/>
        <w:bidi w:val="0"/>
        <w:jc w:val="both"/>
        <w:rPr>
          <w:highlight w:val="none"/>
        </w:rPr>
      </w:pPr>
      <w:r>
        <w:rPr>
          <w:highlight w:val="none"/>
        </w:rPr>
        <w:t>The main functions of this role will be to:</w:t>
      </w:r>
    </w:p>
    <w:p>
      <w:pPr>
        <w:keepNext w:val="0"/>
        <w:keepLines w:val="0"/>
        <w:widowControl/>
        <w:numPr>
          <w:ilvl w:val="0"/>
          <w:numId w:val="5"/>
        </w:numPr>
        <w:suppressLineNumbers w:val="0"/>
        <w:spacing w:before="0" w:beforeAutospacing="1" w:after="0" w:afterAutospacing="1"/>
        <w:ind w:left="720" w:hanging="360"/>
        <w:jc w:val="both"/>
        <w:rPr>
          <w:highlight w:val="none"/>
        </w:rPr>
      </w:pPr>
      <w:r>
        <w:rPr>
          <w:highlight w:val="none"/>
        </w:rPr>
        <w:t>Work with your SKA software team to support commissioning and operations of the Science Data Processing software as a subsystem of the SKA observatory </w:t>
      </w:r>
    </w:p>
    <w:p>
      <w:pPr>
        <w:keepNext w:val="0"/>
        <w:keepLines w:val="0"/>
        <w:widowControl/>
        <w:numPr>
          <w:ilvl w:val="0"/>
          <w:numId w:val="5"/>
        </w:numPr>
        <w:suppressLineNumbers w:val="0"/>
        <w:spacing w:before="0" w:beforeAutospacing="1" w:after="0" w:afterAutospacing="1"/>
        <w:ind w:left="720" w:hanging="360"/>
        <w:jc w:val="both"/>
        <w:rPr>
          <w:highlight w:val="none"/>
        </w:rPr>
      </w:pPr>
      <w:r>
        <w:rPr>
          <w:highlight w:val="none"/>
        </w:rPr>
        <w:t>Collaborate with other software development teams based in the SKAO member countries</w:t>
      </w:r>
    </w:p>
    <w:p>
      <w:pPr>
        <w:keepNext w:val="0"/>
        <w:keepLines w:val="0"/>
        <w:widowControl/>
        <w:numPr>
          <w:ilvl w:val="0"/>
          <w:numId w:val="5"/>
        </w:numPr>
        <w:suppressLineNumbers w:val="0"/>
        <w:spacing w:before="0" w:beforeAutospacing="1" w:after="0" w:afterAutospacing="1"/>
        <w:ind w:left="720" w:hanging="360"/>
        <w:jc w:val="both"/>
        <w:rPr>
          <w:highlight w:val="none"/>
        </w:rPr>
      </w:pPr>
      <w:r>
        <w:rPr>
          <w:highlight w:val="none"/>
        </w:rPr>
        <w:t>Occasionally travel internationally as required (typically for up to one week, 2-3 times per year).</w:t>
      </w:r>
    </w:p>
    <w:p>
      <w:pPr>
        <w:keepNext w:val="0"/>
        <w:keepLines w:val="0"/>
        <w:widowControl/>
        <w:numPr>
          <w:ilvl w:val="0"/>
          <w:numId w:val="5"/>
        </w:numPr>
        <w:suppressLineNumbers w:val="0"/>
        <w:spacing w:before="0" w:beforeAutospacing="1" w:after="0" w:afterAutospacing="1"/>
        <w:ind w:left="720" w:hanging="360"/>
        <w:jc w:val="both"/>
        <w:rPr>
          <w:highlight w:val="none"/>
        </w:rPr>
      </w:pPr>
      <w:r>
        <w:rPr>
          <w:highlight w:val="none"/>
        </w:rPr>
        <w:t>Undertake any other reasonable duties as directed by the line manager or senior management.</w:t>
      </w:r>
    </w:p>
    <w:p>
      <w:pPr>
        <w:pStyle w:val="3"/>
        <w:keepNext w:val="0"/>
        <w:keepLines w:val="0"/>
        <w:widowControl/>
        <w:suppressLineNumbers w:val="0"/>
        <w:jc w:val="both"/>
        <w:rPr>
          <w:sz w:val="32"/>
          <w:szCs w:val="32"/>
          <w:highlight w:val="none"/>
        </w:rPr>
      </w:pPr>
      <w:r>
        <w:rPr>
          <w:sz w:val="32"/>
          <w:szCs w:val="32"/>
          <w:highlight w:val="none"/>
        </w:rPr>
        <w:t>Mandatory Knowledge, Skills and Experience</w:t>
      </w:r>
    </w:p>
    <w:p>
      <w:pPr>
        <w:pStyle w:val="4"/>
        <w:keepNext w:val="0"/>
        <w:keepLines w:val="0"/>
        <w:widowControl/>
        <w:suppressLineNumbers w:val="0"/>
        <w:bidi w:val="0"/>
        <w:jc w:val="both"/>
        <w:rPr>
          <w:highlight w:val="none"/>
        </w:rPr>
      </w:pPr>
      <w:r>
        <w:rPr>
          <w:highlight w:val="none"/>
        </w:rPr>
        <w:t>The successful candidate will bring to the team:</w:t>
      </w:r>
    </w:p>
    <w:p>
      <w:pPr>
        <w:keepNext w:val="0"/>
        <w:keepLines w:val="0"/>
        <w:widowControl/>
        <w:numPr>
          <w:ilvl w:val="0"/>
          <w:numId w:val="6"/>
        </w:numPr>
        <w:suppressLineNumbers w:val="0"/>
        <w:spacing w:before="0" w:beforeAutospacing="1" w:after="0" w:afterAutospacing="1"/>
        <w:ind w:left="720" w:hanging="360"/>
        <w:jc w:val="both"/>
        <w:rPr>
          <w:highlight w:val="none"/>
        </w:rPr>
      </w:pPr>
      <w:r>
        <w:rPr>
          <w:highlight w:val="none"/>
        </w:rPr>
        <w:t>Solid Python software engineering skills, including unit and integration testing and documentation</w:t>
      </w:r>
    </w:p>
    <w:p>
      <w:pPr>
        <w:keepNext w:val="0"/>
        <w:keepLines w:val="0"/>
        <w:widowControl/>
        <w:numPr>
          <w:ilvl w:val="0"/>
          <w:numId w:val="6"/>
        </w:numPr>
        <w:suppressLineNumbers w:val="0"/>
        <w:spacing w:before="0" w:beforeAutospacing="1" w:after="0" w:afterAutospacing="1"/>
        <w:ind w:left="720" w:hanging="360"/>
        <w:jc w:val="both"/>
        <w:rPr>
          <w:highlight w:val="none"/>
        </w:rPr>
      </w:pPr>
      <w:r>
        <w:rPr>
          <w:highlight w:val="none"/>
        </w:rPr>
        <w:t>Experience in one of the following:</w:t>
      </w:r>
    </w:p>
    <w:p>
      <w:pPr>
        <w:pStyle w:val="4"/>
        <w:keepNext w:val="0"/>
        <w:keepLines w:val="0"/>
        <w:widowControl/>
        <w:numPr>
          <w:ilvl w:val="0"/>
          <w:numId w:val="7"/>
        </w:numPr>
        <w:suppressLineNumbers w:val="0"/>
        <w:bidi w:val="0"/>
        <w:ind w:left="1260" w:leftChars="0" w:hanging="420" w:firstLineChars="0"/>
        <w:jc w:val="both"/>
        <w:rPr>
          <w:sz w:val="22"/>
          <w:szCs w:val="22"/>
          <w:highlight w:val="none"/>
        </w:rPr>
      </w:pPr>
      <w:r>
        <w:rPr>
          <w:sz w:val="22"/>
          <w:szCs w:val="22"/>
          <w:highlight w:val="none"/>
        </w:rPr>
        <w:t>Building control systems involving handling processing and large amounts of data (e.g. control system integration, real-time data streaming, high performance computing, data management).</w:t>
      </w:r>
    </w:p>
    <w:p>
      <w:pPr>
        <w:pStyle w:val="4"/>
        <w:keepNext w:val="0"/>
        <w:keepLines w:val="0"/>
        <w:widowControl/>
        <w:numPr>
          <w:ilvl w:val="0"/>
          <w:numId w:val="7"/>
        </w:numPr>
        <w:suppressLineNumbers w:val="0"/>
        <w:bidi w:val="0"/>
        <w:ind w:left="1260" w:leftChars="0" w:hanging="420" w:firstLineChars="0"/>
        <w:jc w:val="both"/>
        <w:rPr>
          <w:sz w:val="22"/>
          <w:szCs w:val="22"/>
          <w:highlight w:val="none"/>
        </w:rPr>
      </w:pPr>
      <w:r>
        <w:rPr>
          <w:sz w:val="22"/>
          <w:szCs w:val="22"/>
          <w:highlight w:val="none"/>
        </w:rPr>
        <w:t>Development and end-to-end integration of scientific interferometry pipelines, including performance analysis and visualisation</w:t>
      </w:r>
    </w:p>
    <w:p>
      <w:pPr>
        <w:keepNext w:val="0"/>
        <w:keepLines w:val="0"/>
        <w:widowControl/>
        <w:numPr>
          <w:ilvl w:val="0"/>
          <w:numId w:val="8"/>
        </w:numPr>
        <w:suppressLineNumbers w:val="0"/>
        <w:spacing w:before="0" w:beforeAutospacing="1" w:after="0" w:afterAutospacing="1"/>
        <w:ind w:left="720" w:hanging="360"/>
        <w:jc w:val="both"/>
        <w:rPr>
          <w:highlight w:val="none"/>
        </w:rPr>
      </w:pPr>
      <w:r>
        <w:rPr>
          <w:highlight w:val="none"/>
        </w:rPr>
        <w:t>Ability to work constructively with agile teams around the world towards a shared vision for SKA processing.</w:t>
      </w:r>
    </w:p>
    <w:p>
      <w:pPr>
        <w:keepNext w:val="0"/>
        <w:keepLines w:val="0"/>
        <w:widowControl/>
        <w:numPr>
          <w:ilvl w:val="0"/>
          <w:numId w:val="8"/>
        </w:numPr>
        <w:suppressLineNumbers w:val="0"/>
        <w:spacing w:before="0" w:beforeAutospacing="1" w:after="0" w:afterAutospacing="1"/>
        <w:ind w:left="720" w:hanging="360"/>
        <w:jc w:val="both"/>
        <w:rPr>
          <w:highlight w:val="none"/>
        </w:rPr>
      </w:pPr>
      <w:r>
        <w:rPr>
          <w:highlight w:val="none"/>
        </w:rPr>
        <w:t>Collaborative approach and ability to work effectively to meet competing deadlines.</w:t>
      </w:r>
    </w:p>
    <w:p>
      <w:pPr>
        <w:pStyle w:val="3"/>
        <w:keepNext w:val="0"/>
        <w:keepLines w:val="0"/>
        <w:widowControl/>
        <w:suppressLineNumbers w:val="0"/>
        <w:jc w:val="both"/>
        <w:rPr>
          <w:sz w:val="32"/>
          <w:szCs w:val="32"/>
          <w:highlight w:val="none"/>
        </w:rPr>
      </w:pPr>
      <w:r>
        <w:rPr>
          <w:sz w:val="32"/>
          <w:szCs w:val="32"/>
          <w:highlight w:val="none"/>
        </w:rPr>
        <w:t>Desirable Knowledge, Skills and Experience</w:t>
      </w:r>
    </w:p>
    <w:p>
      <w:pPr>
        <w:pStyle w:val="4"/>
        <w:keepNext w:val="0"/>
        <w:keepLines w:val="0"/>
        <w:widowControl/>
        <w:suppressLineNumbers w:val="0"/>
        <w:bidi w:val="0"/>
        <w:jc w:val="both"/>
        <w:rPr>
          <w:highlight w:val="none"/>
        </w:rPr>
      </w:pPr>
      <w:r>
        <w:rPr>
          <w:highlight w:val="none"/>
        </w:rPr>
        <w:t>The ideal candidate would also bring: </w:t>
      </w:r>
    </w:p>
    <w:p>
      <w:pPr>
        <w:keepNext w:val="0"/>
        <w:keepLines w:val="0"/>
        <w:widowControl/>
        <w:numPr>
          <w:ilvl w:val="0"/>
          <w:numId w:val="9"/>
        </w:numPr>
        <w:suppressLineNumbers w:val="0"/>
        <w:spacing w:before="0" w:beforeAutospacing="1" w:after="0" w:afterAutospacing="1"/>
        <w:ind w:left="720" w:hanging="360"/>
        <w:jc w:val="both"/>
        <w:rPr>
          <w:highlight w:val="none"/>
        </w:rPr>
      </w:pPr>
      <w:r>
        <w:rPr>
          <w:highlight w:val="none"/>
        </w:rPr>
        <w:t>Prior experience in working with technologies currently used within the observatory, such as Tango control system framework, Kafka streaming infrastructure, etcd database, Slurm scheduling system.</w:t>
      </w:r>
    </w:p>
    <w:p>
      <w:pPr>
        <w:keepNext w:val="0"/>
        <w:keepLines w:val="0"/>
        <w:widowControl/>
        <w:numPr>
          <w:ilvl w:val="0"/>
          <w:numId w:val="9"/>
        </w:numPr>
        <w:suppressLineNumbers w:val="0"/>
        <w:spacing w:before="0" w:beforeAutospacing="1" w:after="0" w:afterAutospacing="1"/>
        <w:ind w:left="720" w:hanging="360"/>
        <w:jc w:val="both"/>
        <w:rPr>
          <w:highlight w:val="none"/>
        </w:rPr>
      </w:pPr>
      <w:r>
        <w:rPr>
          <w:highlight w:val="none"/>
        </w:rPr>
        <w:t>Knowledge of radio astronomy data processing pipelines and their scaling properties</w:t>
      </w:r>
    </w:p>
    <w:p>
      <w:pPr>
        <w:keepNext w:val="0"/>
        <w:keepLines w:val="0"/>
        <w:widowControl/>
        <w:numPr>
          <w:ilvl w:val="0"/>
          <w:numId w:val="9"/>
        </w:numPr>
        <w:suppressLineNumbers w:val="0"/>
        <w:spacing w:before="0" w:beforeAutospacing="1" w:after="0" w:afterAutospacing="1"/>
        <w:ind w:left="720" w:hanging="360"/>
        <w:jc w:val="both"/>
        <w:rPr>
          <w:highlight w:val="none"/>
        </w:rPr>
      </w:pPr>
      <w:r>
        <w:rPr>
          <w:highlight w:val="none"/>
        </w:rPr>
        <w:t>Experience of working in a multicultural environment across international boundaries and time zones.</w:t>
      </w:r>
    </w:p>
    <w:p>
      <w:pPr>
        <w:pStyle w:val="4"/>
        <w:keepNext w:val="0"/>
        <w:keepLines w:val="0"/>
        <w:widowControl/>
        <w:suppressLineNumbers w:val="0"/>
        <w:jc w:val="both"/>
        <w:rPr>
          <w:highlight w:val="none"/>
        </w:rPr>
      </w:pPr>
      <w:r>
        <w:rPr>
          <w:rStyle w:val="6"/>
          <w:highlight w:val="none"/>
        </w:rPr>
        <w:t>Equality Diversity and Inclusion Statement</w:t>
      </w:r>
    </w:p>
    <w:p>
      <w:pPr>
        <w:pStyle w:val="4"/>
        <w:keepNext w:val="0"/>
        <w:keepLines w:val="0"/>
        <w:widowControl/>
        <w:suppressLineNumbers w:val="0"/>
        <w:jc w:val="both"/>
        <w:rPr>
          <w:highlight w:val="none"/>
        </w:rPr>
      </w:pPr>
      <w:r>
        <w:rPr>
          <w:highlight w:val="none"/>
        </w:rPr>
        <w:t xml:space="preserve">SKA Observatory recognises that our diversity is a strength. We aim </w:t>
      </w:r>
      <w:r>
        <w:rPr>
          <w:rStyle w:val="7"/>
          <w:highlight w:val="none"/>
        </w:rPr>
        <w:t xml:space="preserve">to create a welcoming and inclusive environment where everyone feels they belong, and diverse perspectives and ideas thrive. </w:t>
      </w:r>
      <w:r>
        <w:rPr>
          <w:highlight w:val="none"/>
        </w:rPr>
        <w:t>As such, Equality, Diversity, and Inclusion are at the core of SKA Observatory’s agenda.</w:t>
      </w:r>
    </w:p>
    <w:p>
      <w:pPr>
        <w:pStyle w:val="4"/>
        <w:keepNext w:val="0"/>
        <w:keepLines w:val="0"/>
        <w:widowControl/>
        <w:suppressLineNumbers w:val="0"/>
        <w:jc w:val="both"/>
        <w:rPr>
          <w:highlight w:val="none"/>
        </w:rPr>
      </w:pPr>
      <w:r>
        <w:rPr>
          <w:highlight w:val="none"/>
        </w:rPr>
        <w:t>Our aim is to recruit and retain the most talented individuals, regardless of gender, race, disability, age, sexual orientation, marital status, religion, nationality or background.</w:t>
      </w:r>
    </w:p>
    <w:p>
      <w:pPr>
        <w:pStyle w:val="4"/>
        <w:keepNext w:val="0"/>
        <w:keepLines w:val="0"/>
        <w:widowControl/>
        <w:suppressLineNumbers w:val="0"/>
        <w:jc w:val="both"/>
        <w:rPr>
          <w:highlight w:val="none"/>
        </w:rPr>
      </w:pPr>
      <w:r>
        <w:rPr>
          <w:highlight w:val="none"/>
        </w:rPr>
        <w:t>Women have traditionally been under-represented in the fields of science and engineering; SKA Observatory welcomes and encourages female applicants. </w:t>
      </w:r>
    </w:p>
    <w:p>
      <w:pPr>
        <w:pStyle w:val="4"/>
        <w:keepNext w:val="0"/>
        <w:keepLines w:val="0"/>
        <w:widowControl/>
        <w:suppressLineNumbers w:val="0"/>
        <w:jc w:val="both"/>
        <w:rPr>
          <w:highlight w:val="none"/>
        </w:rPr>
      </w:pPr>
      <w:r>
        <w:rPr>
          <w:highlight w:val="none"/>
        </w:rPr>
        <w:t>Where applicants with a disability need facilities or adjustments to enable them to participate in the recruitment process, these will be provided.</w:t>
      </w:r>
    </w:p>
    <w:p>
      <w:pPr>
        <w:pStyle w:val="4"/>
        <w:keepNext w:val="0"/>
        <w:keepLines w:val="0"/>
        <w:widowControl/>
        <w:suppressLineNumbers w:val="0"/>
        <w:jc w:val="both"/>
        <w:rPr>
          <w:highlight w:val="none"/>
        </w:rPr>
      </w:pPr>
      <w:r>
        <w:rPr>
          <w:highlight w:val="none"/>
        </w:rPr>
        <w:t>SKA Observatory welcome all candidates, especially those from member countries.</w:t>
      </w:r>
    </w:p>
    <w:p>
      <w:pPr>
        <w:pStyle w:val="4"/>
        <w:keepNext w:val="0"/>
        <w:keepLines w:val="0"/>
        <w:widowControl/>
        <w:suppressLineNumbers w:val="0"/>
        <w:jc w:val="both"/>
        <w:rPr>
          <w:highlight w:val="none"/>
        </w:rPr>
      </w:pPr>
      <w:r>
        <w:rPr>
          <w:highlight w:val="none"/>
        </w:rPr>
        <w:t>The “How to Apply” information contained within the SKA Observatory recruitment portal provides more detail regarding our application and selection approach.</w:t>
      </w:r>
    </w:p>
    <w:p>
      <w:pPr>
        <w:pStyle w:val="2"/>
        <w:keepNext w:val="0"/>
        <w:keepLines w:val="0"/>
        <w:widowControl/>
        <w:suppressLineNumbers w:val="0"/>
        <w:jc w:val="both"/>
        <w:rPr>
          <w:rFonts w:hint="default" w:ascii="Segoe UI" w:hAnsi="Segoe UI" w:eastAsia="Segoe UI" w:cs="Segoe UI"/>
          <w:i w:val="0"/>
          <w:caps w:val="0"/>
          <w:color w:val="040034"/>
          <w:spacing w:val="0"/>
          <w:highlight w:val="none"/>
          <w:shd w:val="clear" w:fill="FFFFFF"/>
        </w:rPr>
      </w:pPr>
      <w:r>
        <w:rPr>
          <w:rFonts w:hint="default" w:ascii="Segoe UI" w:hAnsi="Segoe UI" w:eastAsia="Segoe UI" w:cs="Segoe UI"/>
          <w:i w:val="0"/>
          <w:caps w:val="0"/>
          <w:color w:val="040034"/>
          <w:spacing w:val="0"/>
          <w:highlight w:val="none"/>
          <w:shd w:val="clear" w:fill="FFFFFF"/>
        </w:rPr>
        <w:t>Sustainability Lead</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Job Location</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Cheshire, UK (Head Office)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Area / Department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Business Support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Contract Type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Permanent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Salary</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 xml:space="preserve">£60,000-70,000 Depending on experience plus excellent benefit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 xml:space="preserve">Closing Date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 xml:space="preserve">30/03/2025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 xml:space="preserve">Ref No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 xml:space="preserve">10343 </w:t>
      </w:r>
    </w:p>
    <w:p>
      <w:pPr>
        <w:pStyle w:val="4"/>
        <w:keepNext w:val="0"/>
        <w:keepLines w:val="0"/>
        <w:widowControl/>
        <w:suppressLineNumbers w:val="0"/>
        <w:jc w:val="both"/>
        <w:rPr>
          <w:highlight w:val="none"/>
        </w:rPr>
      </w:pPr>
      <w:r>
        <w:rPr>
          <w:highlight w:val="none"/>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pPr>
        <w:pStyle w:val="4"/>
        <w:keepNext w:val="0"/>
        <w:keepLines w:val="0"/>
        <w:widowControl/>
        <w:suppressLineNumbers w:val="0"/>
        <w:jc w:val="both"/>
        <w:rPr>
          <w:highlight w:val="none"/>
        </w:rPr>
      </w:pPr>
      <w:r>
        <w:rPr>
          <w:highlight w:val="none"/>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jc w:val="both"/>
        <w:rPr>
          <w:highlight w:val="none"/>
        </w:rPr>
      </w:pPr>
      <w:r>
        <w:rPr>
          <w:highlight w:val="none"/>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jc w:val="both"/>
        <w:rPr>
          <w:highlight w:val="none"/>
        </w:rPr>
      </w:pPr>
      <w:r>
        <w:rPr>
          <w:highlight w:val="none"/>
        </w:rP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SKAO teams in Australia and South Africa as part of a global astronomy and engineering community.</w:t>
      </w:r>
    </w:p>
    <w:p>
      <w:pPr>
        <w:pStyle w:val="4"/>
        <w:keepNext w:val="0"/>
        <w:keepLines w:val="0"/>
        <w:widowControl/>
        <w:suppressLineNumbers w:val="0"/>
        <w:jc w:val="both"/>
        <w:rPr>
          <w:highlight w:val="none"/>
        </w:rPr>
      </w:pPr>
      <w:r>
        <w:rPr>
          <w:highlight w:val="none"/>
        </w:rPr>
        <w:t>Being part of Team SKA means contributing to something extraordinary: a uniquely exciting project to advance human knowledge that will last for decades. In return, we offer a diverse multicultural working environment, 30 days annual leave plus public holidays, a generous pension scheme, visa and support with relocation (if applicable), regular social events, a family-friendly environment and much more. Come and join us!</w:t>
      </w:r>
    </w:p>
    <w:p>
      <w:pPr>
        <w:pStyle w:val="4"/>
        <w:keepNext w:val="0"/>
        <w:keepLines w:val="0"/>
        <w:widowControl/>
        <w:suppressLineNumbers w:val="0"/>
        <w:jc w:val="both"/>
        <w:rPr>
          <w:highlight w:val="none"/>
        </w:rPr>
      </w:pPr>
      <w:r>
        <w:rPr>
          <w:highlight w:val="none"/>
        </w:rPr>
        <w:t>This is an ideal role for a highly motivated and results orientated sustainability professional with proven leadership experience, exceptional communication skills and a proven track record of driving meaningful change in complex organisations.</w:t>
      </w:r>
    </w:p>
    <w:p>
      <w:pPr>
        <w:pStyle w:val="3"/>
        <w:keepNext w:val="0"/>
        <w:keepLines w:val="0"/>
        <w:widowControl/>
        <w:suppressLineNumbers w:val="0"/>
        <w:jc w:val="both"/>
        <w:rPr>
          <w:sz w:val="32"/>
          <w:szCs w:val="32"/>
          <w:highlight w:val="none"/>
        </w:rPr>
      </w:pPr>
      <w:r>
        <w:rPr>
          <w:sz w:val="32"/>
          <w:szCs w:val="32"/>
          <w:highlight w:val="none"/>
        </w:rPr>
        <w:t>The Role</w:t>
      </w:r>
    </w:p>
    <w:p>
      <w:pPr>
        <w:pStyle w:val="4"/>
        <w:keepNext w:val="0"/>
        <w:keepLines w:val="0"/>
        <w:widowControl/>
        <w:suppressLineNumbers w:val="0"/>
        <w:spacing w:before="0" w:beforeAutospacing="1" w:after="0" w:afterAutospacing="1"/>
        <w:ind w:left="0" w:right="0"/>
        <w:jc w:val="both"/>
        <w:rPr>
          <w:highlight w:val="none"/>
        </w:rPr>
      </w:pPr>
      <w:r>
        <w:rPr>
          <w:highlight w:val="none"/>
        </w:rPr>
        <w:t>The Sustainability Lead will play a pivotal role driving the development, execution and continuous improvement of the SKAO Sustainability Strategy. This role is critical in aligning the SKAO’s sustainability efforts with the UN Sustainable Development Goals (UNSDGs) and Global Reporting Initiative (GRI) standards, and other key frameworks, while fostering a culture of environmental responsibility and social responsibility. This position requires a dedicated professional with a strong background in environmental science, sustainability practices, and regulatory compliance. As the lead and communicator of sustainability initiatives, the Sustainability Lead will provide clear direction and leadership across all organisational levels and locations, engaging stakeholders to embed sustainability into the organisation's core operations, policies, and culture. The role requires a dynamic professional with deep expertise in environmental science, sustainability practices, and regulatory compliance, coupled with exceptional skills in influencing, collaboration, and change management.</w:t>
      </w:r>
    </w:p>
    <w:p>
      <w:pPr>
        <w:pStyle w:val="4"/>
        <w:keepNext w:val="0"/>
        <w:keepLines w:val="0"/>
        <w:widowControl/>
        <w:suppressLineNumbers w:val="0"/>
        <w:bidi w:val="0"/>
        <w:jc w:val="both"/>
        <w:rPr>
          <w:highlight w:val="none"/>
        </w:rPr>
      </w:pPr>
      <w:r>
        <w:rPr>
          <w:rStyle w:val="6"/>
          <w:highlight w:val="none"/>
        </w:rPr>
        <w:t>This role will be based at the SKAO Global Headquarters at the iconic Jodrell Bank Observatory, Cheshire, UK.</w:t>
      </w:r>
    </w:p>
    <w:p>
      <w:pPr>
        <w:pStyle w:val="4"/>
        <w:keepNext w:val="0"/>
        <w:keepLines w:val="0"/>
        <w:widowControl/>
        <w:suppressLineNumbers w:val="0"/>
        <w:jc w:val="both"/>
        <w:rPr>
          <w:highlight w:val="none"/>
        </w:rPr>
      </w:pPr>
      <w:r>
        <w:rPr>
          <w:highlight w:val="none"/>
        </w:rPr>
        <w:t>SKAO is committed to providing an inclusive and flexible working environment, meeting the requests of our Colleagues whilst also fulfilling the needs and objectives of the Observatory.</w:t>
      </w:r>
    </w:p>
    <w:p>
      <w:pPr>
        <w:pStyle w:val="4"/>
        <w:keepNext w:val="0"/>
        <w:keepLines w:val="0"/>
        <w:widowControl/>
        <w:suppressLineNumbers w:val="0"/>
        <w:jc w:val="both"/>
        <w:rPr>
          <w:highlight w:val="none"/>
        </w:rPr>
      </w:pPr>
      <w:r>
        <w:rPr>
          <w:highlight w:val="none"/>
        </w:rPr>
        <w:t>This role requires the post holder to work across different time zones and, in line with SKAO policy, flexible working hours will be supported in agreement with the line manager.</w:t>
      </w:r>
    </w:p>
    <w:p>
      <w:pPr>
        <w:pStyle w:val="3"/>
        <w:keepNext w:val="0"/>
        <w:keepLines w:val="0"/>
        <w:widowControl/>
        <w:suppressLineNumbers w:val="0"/>
        <w:jc w:val="both"/>
        <w:rPr>
          <w:sz w:val="32"/>
          <w:szCs w:val="32"/>
          <w:highlight w:val="none"/>
        </w:rPr>
      </w:pPr>
      <w:r>
        <w:rPr>
          <w:sz w:val="32"/>
          <w:szCs w:val="32"/>
          <w:highlight w:val="none"/>
        </w:rPr>
        <w:t>Key Responsibilities, Accountabilities and Duties</w:t>
      </w:r>
    </w:p>
    <w:p>
      <w:pPr>
        <w:keepNext w:val="0"/>
        <w:keepLines w:val="0"/>
        <w:widowControl/>
        <w:numPr>
          <w:ilvl w:val="0"/>
          <w:numId w:val="10"/>
        </w:numPr>
        <w:suppressLineNumbers w:val="0"/>
        <w:spacing w:before="0" w:beforeAutospacing="1" w:after="0" w:afterAutospacing="1"/>
        <w:ind w:left="720" w:hanging="360"/>
        <w:jc w:val="both"/>
        <w:rPr>
          <w:highlight w:val="none"/>
        </w:rPr>
      </w:pPr>
      <w:r>
        <w:rPr>
          <w:highlight w:val="none"/>
        </w:rPr>
        <w:t>Develop, implement and lead the SKAO Sustainability Strategy and associated action plan(s) ensuring alignment with the SKAO Sustainability policies, strategic goals and global best practice..</w:t>
      </w:r>
    </w:p>
    <w:p>
      <w:pPr>
        <w:keepNext w:val="0"/>
        <w:keepLines w:val="0"/>
        <w:widowControl/>
        <w:numPr>
          <w:ilvl w:val="0"/>
          <w:numId w:val="10"/>
        </w:numPr>
        <w:suppressLineNumbers w:val="0"/>
        <w:spacing w:before="0" w:beforeAutospacing="1" w:after="0" w:afterAutospacing="1"/>
        <w:ind w:left="720" w:hanging="360"/>
        <w:jc w:val="both"/>
        <w:rPr>
          <w:highlight w:val="none"/>
        </w:rPr>
      </w:pPr>
      <w:r>
        <w:rPr>
          <w:highlight w:val="none"/>
        </w:rPr>
        <w:t>Conduct sustainability assessments and audits to identify opportunities to create and continuously improve   sustainability practices.</w:t>
      </w:r>
    </w:p>
    <w:p>
      <w:pPr>
        <w:keepNext w:val="0"/>
        <w:keepLines w:val="0"/>
        <w:widowControl/>
        <w:numPr>
          <w:ilvl w:val="0"/>
          <w:numId w:val="10"/>
        </w:numPr>
        <w:suppressLineNumbers w:val="0"/>
        <w:spacing w:before="0" w:beforeAutospacing="1" w:after="0" w:afterAutospacing="1"/>
        <w:ind w:left="720" w:hanging="360"/>
        <w:jc w:val="both"/>
        <w:rPr>
          <w:highlight w:val="none"/>
        </w:rPr>
      </w:pPr>
      <w:r>
        <w:rPr>
          <w:highlight w:val="none"/>
        </w:rPr>
        <w:t>Analyse data and trends to provide recommendations for sustainable practices and technologies.</w:t>
      </w:r>
    </w:p>
    <w:p>
      <w:pPr>
        <w:keepNext w:val="0"/>
        <w:keepLines w:val="0"/>
        <w:widowControl/>
        <w:numPr>
          <w:ilvl w:val="0"/>
          <w:numId w:val="10"/>
        </w:numPr>
        <w:suppressLineNumbers w:val="0"/>
        <w:spacing w:before="0" w:beforeAutospacing="1" w:after="0" w:afterAutospacing="1"/>
        <w:ind w:left="720" w:hanging="360"/>
        <w:jc w:val="both"/>
        <w:rPr>
          <w:highlight w:val="none"/>
        </w:rPr>
      </w:pPr>
      <w:r>
        <w:rPr>
          <w:highlight w:val="none"/>
        </w:rPr>
        <w:t>Prepare detailed reports on sustainability metrics and performance for the Sustainability Steering Group.</w:t>
      </w:r>
    </w:p>
    <w:p>
      <w:pPr>
        <w:keepNext w:val="0"/>
        <w:keepLines w:val="0"/>
        <w:widowControl/>
        <w:numPr>
          <w:ilvl w:val="0"/>
          <w:numId w:val="10"/>
        </w:numPr>
        <w:suppressLineNumbers w:val="0"/>
        <w:spacing w:before="0" w:beforeAutospacing="1" w:after="0" w:afterAutospacing="1"/>
        <w:ind w:left="720" w:hanging="360"/>
        <w:jc w:val="both"/>
        <w:rPr>
          <w:highlight w:val="none"/>
        </w:rPr>
      </w:pPr>
      <w:r>
        <w:rPr>
          <w:highlight w:val="none"/>
        </w:rPr>
        <w:t>Ensure compliance with all relevant environmental regulations and industry standards.</w:t>
      </w:r>
    </w:p>
    <w:p>
      <w:pPr>
        <w:keepNext w:val="0"/>
        <w:keepLines w:val="0"/>
        <w:widowControl/>
        <w:numPr>
          <w:ilvl w:val="0"/>
          <w:numId w:val="10"/>
        </w:numPr>
        <w:suppressLineNumbers w:val="0"/>
        <w:spacing w:before="0" w:beforeAutospacing="1" w:after="0" w:afterAutospacing="1"/>
        <w:ind w:left="720" w:hanging="360"/>
        <w:jc w:val="both"/>
        <w:rPr>
          <w:highlight w:val="none"/>
        </w:rPr>
      </w:pPr>
      <w:r>
        <w:rPr>
          <w:highlight w:val="none"/>
        </w:rPr>
        <w:t>Monitor changes in legislation and industry standards and update organisational practices accordingly.</w:t>
      </w:r>
    </w:p>
    <w:p>
      <w:pPr>
        <w:keepNext w:val="0"/>
        <w:keepLines w:val="0"/>
        <w:widowControl/>
        <w:numPr>
          <w:ilvl w:val="0"/>
          <w:numId w:val="10"/>
        </w:numPr>
        <w:suppressLineNumbers w:val="0"/>
        <w:spacing w:before="0" w:beforeAutospacing="1" w:after="0" w:afterAutospacing="1"/>
        <w:ind w:left="720" w:hanging="360"/>
        <w:jc w:val="both"/>
        <w:rPr>
          <w:highlight w:val="none"/>
        </w:rPr>
      </w:pPr>
      <w:r>
        <w:rPr>
          <w:highlight w:val="none"/>
        </w:rPr>
        <w:t>Prepare and submit regulatory reports and documentation as required.</w:t>
      </w:r>
    </w:p>
    <w:p>
      <w:pPr>
        <w:keepNext w:val="0"/>
        <w:keepLines w:val="0"/>
        <w:widowControl/>
        <w:numPr>
          <w:ilvl w:val="0"/>
          <w:numId w:val="10"/>
        </w:numPr>
        <w:suppressLineNumbers w:val="0"/>
        <w:spacing w:before="0" w:beforeAutospacing="1" w:after="0" w:afterAutospacing="1"/>
        <w:ind w:left="720" w:hanging="360"/>
        <w:jc w:val="both"/>
        <w:rPr>
          <w:highlight w:val="none"/>
        </w:rPr>
      </w:pPr>
      <w:r>
        <w:rPr>
          <w:highlight w:val="none"/>
        </w:rPr>
        <w:t>Build and maintain strong relationships with internal and external stakeholders, including regulatory bodies, industry partners and community organisations to advance the SKAO sustainability goals.</w:t>
      </w:r>
    </w:p>
    <w:p>
      <w:pPr>
        <w:keepNext w:val="0"/>
        <w:keepLines w:val="0"/>
        <w:widowControl/>
        <w:numPr>
          <w:ilvl w:val="0"/>
          <w:numId w:val="10"/>
        </w:numPr>
        <w:suppressLineNumbers w:val="0"/>
        <w:spacing w:before="0" w:beforeAutospacing="1" w:after="0" w:afterAutospacing="1"/>
        <w:ind w:left="720" w:hanging="360"/>
        <w:jc w:val="both"/>
        <w:rPr>
          <w:highlight w:val="none"/>
        </w:rPr>
      </w:pPr>
      <w:r>
        <w:rPr>
          <w:highlight w:val="none"/>
        </w:rPr>
        <w:t>Lead the provision of guidance and updates to the relevant bodies and senior leadership of the SKAO regarding progress, challenges and opportunities.</w:t>
      </w:r>
    </w:p>
    <w:p>
      <w:pPr>
        <w:keepNext w:val="0"/>
        <w:keepLines w:val="0"/>
        <w:widowControl/>
        <w:numPr>
          <w:ilvl w:val="0"/>
          <w:numId w:val="10"/>
        </w:numPr>
        <w:suppressLineNumbers w:val="0"/>
        <w:spacing w:before="0" w:beforeAutospacing="1" w:after="0" w:afterAutospacing="1"/>
        <w:ind w:left="720" w:hanging="360"/>
        <w:jc w:val="both"/>
        <w:rPr>
          <w:highlight w:val="none"/>
        </w:rPr>
      </w:pPr>
      <w:r>
        <w:rPr>
          <w:highlight w:val="none"/>
        </w:rPr>
        <w:t>Represent the organisation, as needed, at sustainability conferences, workshops, and industry events.</w:t>
      </w:r>
    </w:p>
    <w:p>
      <w:pPr>
        <w:keepNext w:val="0"/>
        <w:keepLines w:val="0"/>
        <w:widowControl/>
        <w:numPr>
          <w:ilvl w:val="0"/>
          <w:numId w:val="10"/>
        </w:numPr>
        <w:suppressLineNumbers w:val="0"/>
        <w:spacing w:before="0" w:beforeAutospacing="1" w:after="0" w:afterAutospacing="1"/>
        <w:ind w:left="720" w:hanging="360"/>
        <w:jc w:val="both"/>
        <w:rPr>
          <w:highlight w:val="none"/>
        </w:rPr>
      </w:pPr>
      <w:r>
        <w:rPr>
          <w:highlight w:val="none"/>
        </w:rPr>
        <w:t>Optimise resource usage, including energy, water, and materials, to reduce the environmental footprint.</w:t>
      </w:r>
    </w:p>
    <w:p>
      <w:pPr>
        <w:keepNext w:val="0"/>
        <w:keepLines w:val="0"/>
        <w:widowControl/>
        <w:numPr>
          <w:ilvl w:val="0"/>
          <w:numId w:val="10"/>
        </w:numPr>
        <w:suppressLineNumbers w:val="0"/>
        <w:spacing w:before="0" w:beforeAutospacing="1" w:after="0" w:afterAutospacing="1"/>
        <w:ind w:left="720" w:hanging="360"/>
        <w:jc w:val="both"/>
        <w:rPr>
          <w:highlight w:val="none"/>
        </w:rPr>
      </w:pPr>
      <w:r>
        <w:rPr>
          <w:highlight w:val="none"/>
        </w:rPr>
        <w:t>Manage sustainability-related budgets and resources efficiently.</w:t>
      </w:r>
    </w:p>
    <w:p>
      <w:pPr>
        <w:keepNext w:val="0"/>
        <w:keepLines w:val="0"/>
        <w:widowControl/>
        <w:numPr>
          <w:ilvl w:val="0"/>
          <w:numId w:val="10"/>
        </w:numPr>
        <w:suppressLineNumbers w:val="0"/>
        <w:spacing w:before="0" w:beforeAutospacing="1" w:after="0" w:afterAutospacing="1"/>
        <w:ind w:left="720" w:hanging="360"/>
        <w:jc w:val="both"/>
        <w:rPr>
          <w:highlight w:val="none"/>
        </w:rPr>
      </w:pPr>
      <w:r>
        <w:rPr>
          <w:highlight w:val="none"/>
        </w:rPr>
        <w:t>Identify and evaluate new technologies and practices that can enhance sustainability efforts.</w:t>
      </w:r>
    </w:p>
    <w:p>
      <w:pPr>
        <w:keepNext w:val="0"/>
        <w:keepLines w:val="0"/>
        <w:widowControl/>
        <w:numPr>
          <w:ilvl w:val="0"/>
          <w:numId w:val="10"/>
        </w:numPr>
        <w:suppressLineNumbers w:val="0"/>
        <w:spacing w:before="0" w:beforeAutospacing="1" w:after="0" w:afterAutospacing="1"/>
        <w:ind w:left="720" w:hanging="360"/>
        <w:jc w:val="both"/>
        <w:rPr>
          <w:highlight w:val="none"/>
        </w:rPr>
      </w:pPr>
      <w:r>
        <w:rPr>
          <w:highlight w:val="none"/>
        </w:rPr>
        <w:t>Foster a culture of continuous improvement in sustainability practices.</w:t>
      </w:r>
    </w:p>
    <w:p>
      <w:pPr>
        <w:pStyle w:val="3"/>
        <w:keepNext w:val="0"/>
        <w:keepLines w:val="0"/>
        <w:widowControl/>
        <w:suppressLineNumbers w:val="0"/>
        <w:jc w:val="both"/>
        <w:rPr>
          <w:sz w:val="32"/>
          <w:szCs w:val="32"/>
          <w:highlight w:val="none"/>
        </w:rPr>
      </w:pPr>
      <w:r>
        <w:rPr>
          <w:sz w:val="32"/>
          <w:szCs w:val="32"/>
          <w:highlight w:val="none"/>
        </w:rPr>
        <w:t>Mandatory Knowledge, Skills and Experience</w:t>
      </w:r>
    </w:p>
    <w:p>
      <w:pPr>
        <w:keepNext w:val="0"/>
        <w:keepLines w:val="0"/>
        <w:widowControl/>
        <w:numPr>
          <w:ilvl w:val="0"/>
          <w:numId w:val="11"/>
        </w:numPr>
        <w:suppressLineNumbers w:val="0"/>
        <w:spacing w:before="0" w:beforeAutospacing="1" w:after="0" w:afterAutospacing="1"/>
        <w:ind w:left="720" w:hanging="360"/>
        <w:jc w:val="both"/>
        <w:rPr>
          <w:highlight w:val="none"/>
        </w:rPr>
      </w:pPr>
      <w:r>
        <w:rPr>
          <w:highlight w:val="none"/>
        </w:rPr>
        <w:t>Proven track record in a sustainability role, successfully developing a  sustainability strategy and plans to meet stratergic  objectives;</w:t>
      </w:r>
    </w:p>
    <w:p>
      <w:pPr>
        <w:keepNext w:val="0"/>
        <w:keepLines w:val="0"/>
        <w:widowControl/>
        <w:numPr>
          <w:ilvl w:val="0"/>
          <w:numId w:val="11"/>
        </w:numPr>
        <w:suppressLineNumbers w:val="0"/>
        <w:spacing w:before="0" w:beforeAutospacing="1" w:after="0" w:afterAutospacing="1"/>
        <w:ind w:left="720" w:hanging="360"/>
        <w:jc w:val="both"/>
        <w:rPr>
          <w:highlight w:val="none"/>
        </w:rPr>
      </w:pPr>
      <w:r>
        <w:rPr>
          <w:highlight w:val="none"/>
        </w:rPr>
        <w:t>Expertise in sustainability principles and practices, including reporting and disclosure requirements;</w:t>
      </w:r>
    </w:p>
    <w:p>
      <w:pPr>
        <w:keepNext w:val="0"/>
        <w:keepLines w:val="0"/>
        <w:widowControl/>
        <w:numPr>
          <w:ilvl w:val="0"/>
          <w:numId w:val="11"/>
        </w:numPr>
        <w:suppressLineNumbers w:val="0"/>
        <w:spacing w:before="0" w:beforeAutospacing="1" w:after="0" w:afterAutospacing="1"/>
        <w:ind w:left="720" w:hanging="360"/>
        <w:jc w:val="both"/>
        <w:rPr>
          <w:highlight w:val="none"/>
        </w:rPr>
      </w:pPr>
      <w:r>
        <w:rPr>
          <w:highlight w:val="none"/>
        </w:rPr>
        <w:t>Experience in regulatory compliance and knowledge of local, national, and international environmental regulations and guidelines</w:t>
      </w:r>
    </w:p>
    <w:p>
      <w:pPr>
        <w:keepNext w:val="0"/>
        <w:keepLines w:val="0"/>
        <w:widowControl/>
        <w:numPr>
          <w:ilvl w:val="0"/>
          <w:numId w:val="11"/>
        </w:numPr>
        <w:suppressLineNumbers w:val="0"/>
        <w:spacing w:before="0" w:beforeAutospacing="1" w:after="0" w:afterAutospacing="1"/>
        <w:ind w:left="720" w:hanging="360"/>
        <w:jc w:val="both"/>
        <w:rPr>
          <w:highlight w:val="none"/>
        </w:rPr>
      </w:pPr>
      <w:r>
        <w:rPr>
          <w:highlight w:val="none"/>
        </w:rPr>
        <w:t>Excellent organisational, analytical and problem-solving skills;</w:t>
      </w:r>
    </w:p>
    <w:p>
      <w:pPr>
        <w:keepNext w:val="0"/>
        <w:keepLines w:val="0"/>
        <w:widowControl/>
        <w:numPr>
          <w:ilvl w:val="0"/>
          <w:numId w:val="11"/>
        </w:numPr>
        <w:suppressLineNumbers w:val="0"/>
        <w:spacing w:before="0" w:beforeAutospacing="1" w:after="0" w:afterAutospacing="1"/>
        <w:ind w:left="720" w:hanging="360"/>
        <w:jc w:val="both"/>
        <w:rPr>
          <w:highlight w:val="none"/>
        </w:rPr>
      </w:pPr>
      <w:r>
        <w:rPr>
          <w:highlight w:val="none"/>
        </w:rPr>
        <w:t>Proficiency in sustainability assessment tools and software;</w:t>
      </w:r>
    </w:p>
    <w:p>
      <w:pPr>
        <w:keepNext w:val="0"/>
        <w:keepLines w:val="0"/>
        <w:widowControl/>
        <w:numPr>
          <w:ilvl w:val="0"/>
          <w:numId w:val="11"/>
        </w:numPr>
        <w:suppressLineNumbers w:val="0"/>
        <w:spacing w:before="0" w:beforeAutospacing="1" w:after="0" w:afterAutospacing="1"/>
        <w:ind w:left="720" w:hanging="360"/>
        <w:jc w:val="both"/>
        <w:rPr>
          <w:highlight w:val="none"/>
        </w:rPr>
      </w:pPr>
      <w:r>
        <w:rPr>
          <w:highlight w:val="none"/>
        </w:rPr>
        <w:t>Demonstrable experience of managing delivery sustainability projects;</w:t>
      </w:r>
    </w:p>
    <w:p>
      <w:pPr>
        <w:keepNext w:val="0"/>
        <w:keepLines w:val="0"/>
        <w:widowControl/>
        <w:numPr>
          <w:ilvl w:val="0"/>
          <w:numId w:val="11"/>
        </w:numPr>
        <w:suppressLineNumbers w:val="0"/>
        <w:spacing w:before="0" w:beforeAutospacing="1" w:after="0" w:afterAutospacing="1"/>
        <w:ind w:left="720" w:hanging="360"/>
        <w:jc w:val="both"/>
        <w:rPr>
          <w:highlight w:val="none"/>
        </w:rPr>
      </w:pPr>
      <w:r>
        <w:rPr>
          <w:highlight w:val="none"/>
        </w:rPr>
        <w:t>Exceptional skills in stakeholder engagement, communication and cross-functional collaboration, with the ability to engage and influence at all levels;</w:t>
      </w:r>
    </w:p>
    <w:p>
      <w:pPr>
        <w:pStyle w:val="3"/>
        <w:keepNext w:val="0"/>
        <w:keepLines w:val="0"/>
        <w:widowControl/>
        <w:suppressLineNumbers w:val="0"/>
        <w:jc w:val="both"/>
        <w:rPr>
          <w:sz w:val="32"/>
          <w:szCs w:val="32"/>
          <w:highlight w:val="none"/>
        </w:rPr>
      </w:pPr>
      <w:r>
        <w:rPr>
          <w:sz w:val="32"/>
          <w:szCs w:val="32"/>
          <w:highlight w:val="none"/>
        </w:rPr>
        <w:t>Desirable Knowledge, Skills and Experience</w:t>
      </w:r>
    </w:p>
    <w:p>
      <w:pPr>
        <w:keepNext w:val="0"/>
        <w:keepLines w:val="0"/>
        <w:widowControl/>
        <w:numPr>
          <w:ilvl w:val="0"/>
          <w:numId w:val="12"/>
        </w:numPr>
        <w:suppressLineNumbers w:val="0"/>
        <w:spacing w:before="0" w:beforeAutospacing="1" w:after="0" w:afterAutospacing="1"/>
        <w:ind w:left="720" w:hanging="360"/>
        <w:jc w:val="both"/>
        <w:rPr>
          <w:highlight w:val="none"/>
        </w:rPr>
      </w:pPr>
      <w:r>
        <w:rPr>
          <w:highlight w:val="none"/>
        </w:rPr>
        <w:t>Experience of working in an international, multi-sited organisation;</w:t>
      </w:r>
    </w:p>
    <w:p>
      <w:pPr>
        <w:keepNext w:val="0"/>
        <w:keepLines w:val="0"/>
        <w:widowControl/>
        <w:numPr>
          <w:ilvl w:val="0"/>
          <w:numId w:val="12"/>
        </w:numPr>
        <w:suppressLineNumbers w:val="0"/>
        <w:spacing w:before="0" w:beforeAutospacing="1" w:after="0" w:afterAutospacing="1"/>
        <w:ind w:left="720" w:hanging="360"/>
        <w:jc w:val="both"/>
        <w:rPr>
          <w:highlight w:val="none"/>
        </w:rPr>
      </w:pPr>
      <w:r>
        <w:rPr>
          <w:highlight w:val="none"/>
        </w:rPr>
        <w:t>Proven track record of successful sustainability enhancement in medium scale enterprises or larger,</w:t>
      </w:r>
    </w:p>
    <w:p>
      <w:pPr>
        <w:keepNext w:val="0"/>
        <w:keepLines w:val="0"/>
        <w:widowControl/>
        <w:numPr>
          <w:ilvl w:val="0"/>
          <w:numId w:val="12"/>
        </w:numPr>
        <w:suppressLineNumbers w:val="0"/>
        <w:spacing w:before="0" w:beforeAutospacing="1" w:after="0" w:afterAutospacing="1"/>
        <w:ind w:left="720" w:hanging="360"/>
        <w:jc w:val="both"/>
        <w:rPr>
          <w:highlight w:val="none"/>
        </w:rPr>
      </w:pPr>
      <w:r>
        <w:rPr>
          <w:highlight w:val="none"/>
        </w:rPr>
        <w:t>International Society of Sustainability Professionals Sustainability Excellence qualification or equivalent</w:t>
      </w:r>
    </w:p>
    <w:p>
      <w:pPr>
        <w:keepNext w:val="0"/>
        <w:keepLines w:val="0"/>
        <w:widowControl/>
        <w:numPr>
          <w:ilvl w:val="0"/>
          <w:numId w:val="12"/>
        </w:numPr>
        <w:suppressLineNumbers w:val="0"/>
        <w:spacing w:before="0" w:beforeAutospacing="1" w:after="0" w:afterAutospacing="1"/>
        <w:ind w:left="720" w:hanging="360"/>
        <w:jc w:val="both"/>
        <w:rPr>
          <w:highlight w:val="none"/>
        </w:rPr>
      </w:pPr>
      <w:r>
        <w:rPr>
          <w:highlight w:val="none"/>
        </w:rPr>
        <w:t>Degree in Environmental Science, Sustainability, Environmental Engineering, or a related field, and/or, professional qualification/certification in sustainability and/or relevant industry experience.</w:t>
      </w:r>
    </w:p>
    <w:p>
      <w:pPr>
        <w:pStyle w:val="4"/>
        <w:keepNext w:val="0"/>
        <w:keepLines w:val="0"/>
        <w:widowControl/>
        <w:suppressLineNumbers w:val="0"/>
        <w:jc w:val="both"/>
        <w:rPr>
          <w:highlight w:val="none"/>
        </w:rPr>
      </w:pPr>
      <w:r>
        <w:rPr>
          <w:rStyle w:val="6"/>
          <w:highlight w:val="none"/>
        </w:rPr>
        <w:t>Equality Diversity and Inclusion Statement</w:t>
      </w:r>
    </w:p>
    <w:p>
      <w:pPr>
        <w:pStyle w:val="4"/>
        <w:keepNext w:val="0"/>
        <w:keepLines w:val="0"/>
        <w:widowControl/>
        <w:suppressLineNumbers w:val="0"/>
        <w:jc w:val="both"/>
        <w:rPr>
          <w:highlight w:val="none"/>
        </w:rPr>
      </w:pPr>
      <w:r>
        <w:rPr>
          <w:highlight w:val="none"/>
        </w:rPr>
        <w:t xml:space="preserve">SKA Observatory recognises that our diversity is a strength. We aim </w:t>
      </w:r>
      <w:r>
        <w:rPr>
          <w:rStyle w:val="7"/>
          <w:highlight w:val="none"/>
        </w:rPr>
        <w:t xml:space="preserve">to create a welcoming and inclusive environment where everyone feels they belong, and diverse perspectives and ideas thrive. </w:t>
      </w:r>
      <w:r>
        <w:rPr>
          <w:highlight w:val="none"/>
        </w:rPr>
        <w:t>As such, Equality, Diversity, and Inclusion are at the core of SKA Observatory’s agenda.</w:t>
      </w:r>
    </w:p>
    <w:p>
      <w:pPr>
        <w:pStyle w:val="4"/>
        <w:keepNext w:val="0"/>
        <w:keepLines w:val="0"/>
        <w:widowControl/>
        <w:suppressLineNumbers w:val="0"/>
        <w:jc w:val="both"/>
        <w:rPr>
          <w:highlight w:val="none"/>
        </w:rPr>
      </w:pPr>
      <w:r>
        <w:rPr>
          <w:highlight w:val="none"/>
        </w:rPr>
        <w:t>Our aim is to recruit and retain the most talented individuals, regardless of gender, race, disability, age, sexual orientation, marital status, religion, nationality or background.</w:t>
      </w:r>
    </w:p>
    <w:p>
      <w:pPr>
        <w:pStyle w:val="4"/>
        <w:keepNext w:val="0"/>
        <w:keepLines w:val="0"/>
        <w:widowControl/>
        <w:suppressLineNumbers w:val="0"/>
        <w:jc w:val="both"/>
        <w:rPr>
          <w:highlight w:val="none"/>
        </w:rPr>
      </w:pPr>
      <w:r>
        <w:rPr>
          <w:highlight w:val="none"/>
        </w:rPr>
        <w:t>Women have traditionally been under-represented in the fields of science and engineering; SKA Observatory welcomes and encourages female applicants. </w:t>
      </w:r>
    </w:p>
    <w:p>
      <w:pPr>
        <w:pStyle w:val="4"/>
        <w:keepNext w:val="0"/>
        <w:keepLines w:val="0"/>
        <w:widowControl/>
        <w:suppressLineNumbers w:val="0"/>
        <w:jc w:val="both"/>
        <w:rPr>
          <w:highlight w:val="none"/>
        </w:rPr>
      </w:pPr>
      <w:r>
        <w:rPr>
          <w:highlight w:val="none"/>
        </w:rPr>
        <w:t>Where applicants with a disability need facilities or adjustments to enable them to participate in the recruitment process, these will be provided.</w:t>
      </w:r>
    </w:p>
    <w:p>
      <w:pPr>
        <w:pStyle w:val="4"/>
        <w:keepNext w:val="0"/>
        <w:keepLines w:val="0"/>
        <w:widowControl/>
        <w:suppressLineNumbers w:val="0"/>
        <w:jc w:val="both"/>
        <w:rPr>
          <w:highlight w:val="none"/>
        </w:rPr>
      </w:pPr>
      <w:r>
        <w:rPr>
          <w:highlight w:val="none"/>
        </w:rPr>
        <w:t>SKA Observatory welcome all candidates, especially those from member countries.</w:t>
      </w:r>
    </w:p>
    <w:p>
      <w:pPr>
        <w:pStyle w:val="4"/>
        <w:keepNext w:val="0"/>
        <w:keepLines w:val="0"/>
        <w:widowControl/>
        <w:suppressLineNumbers w:val="0"/>
        <w:jc w:val="both"/>
        <w:rPr>
          <w:highlight w:val="none"/>
        </w:rPr>
      </w:pPr>
      <w:r>
        <w:rPr>
          <w:highlight w:val="none"/>
        </w:rPr>
        <w:t>The “How to Apply” information contained within the SKA Observatory recruitment portal provides more detail regarding our application and selection approach.</w:t>
      </w:r>
    </w:p>
    <w:p>
      <w:pPr>
        <w:pStyle w:val="2"/>
        <w:keepNext w:val="0"/>
        <w:keepLines w:val="0"/>
        <w:widowControl/>
        <w:suppressLineNumbers w:val="0"/>
        <w:jc w:val="both"/>
        <w:rPr>
          <w:rFonts w:hint="default" w:ascii="Segoe UI" w:hAnsi="Segoe UI" w:eastAsia="Segoe UI" w:cs="Segoe UI"/>
          <w:i w:val="0"/>
          <w:caps w:val="0"/>
          <w:color w:val="040034"/>
          <w:spacing w:val="0"/>
          <w:highlight w:val="none"/>
          <w:shd w:val="clear" w:fill="FFFFFF"/>
        </w:rPr>
      </w:pPr>
      <w:r>
        <w:rPr>
          <w:rFonts w:hint="default" w:ascii="Segoe UI" w:hAnsi="Segoe UI" w:eastAsia="Segoe UI" w:cs="Segoe UI"/>
          <w:i w:val="0"/>
          <w:caps w:val="0"/>
          <w:color w:val="040034"/>
          <w:spacing w:val="0"/>
          <w:highlight w:val="none"/>
          <w:shd w:val="clear" w:fill="FFFFFF"/>
        </w:rPr>
        <w:t>Unit4 ERP Developer</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Job Location</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Cheshire, UK (Head Office)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Area / Department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Business Support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Contract Type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Fixed Term Contract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Salary</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 xml:space="preserve">£50,000-55,000 Depending on experience plus excellent benefit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 xml:space="preserve">Closing Date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 xml:space="preserve">28/03/2025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 xml:space="preserve">Ref No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 xml:space="preserve">10342 </w:t>
      </w:r>
    </w:p>
    <w:p>
      <w:pPr>
        <w:pStyle w:val="4"/>
        <w:keepNext w:val="0"/>
        <w:keepLines w:val="0"/>
        <w:widowControl/>
        <w:suppressLineNumbers w:val="0"/>
        <w:jc w:val="both"/>
        <w:rPr>
          <w:highlight w:val="none"/>
        </w:rPr>
      </w:pPr>
      <w:r>
        <w:rPr>
          <w:highlight w:val="none"/>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pPr>
        <w:pStyle w:val="4"/>
        <w:keepNext w:val="0"/>
        <w:keepLines w:val="0"/>
        <w:widowControl/>
        <w:suppressLineNumbers w:val="0"/>
        <w:jc w:val="both"/>
        <w:rPr>
          <w:highlight w:val="none"/>
        </w:rPr>
      </w:pPr>
      <w:r>
        <w:rPr>
          <w:highlight w:val="none"/>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jc w:val="both"/>
        <w:rPr>
          <w:highlight w:val="none"/>
        </w:rPr>
      </w:pPr>
      <w:r>
        <w:rPr>
          <w:highlight w:val="none"/>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jc w:val="both"/>
        <w:rPr>
          <w:highlight w:val="none"/>
        </w:rPr>
      </w:pPr>
      <w:r>
        <w:rPr>
          <w:highlight w:val="none"/>
        </w:rP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SKAO teams in Australia and South Africa as part of a global astronomy and engineering community.</w:t>
      </w:r>
    </w:p>
    <w:p>
      <w:pPr>
        <w:pStyle w:val="4"/>
        <w:keepNext w:val="0"/>
        <w:keepLines w:val="0"/>
        <w:widowControl/>
        <w:suppressLineNumbers w:val="0"/>
        <w:jc w:val="both"/>
        <w:rPr>
          <w:highlight w:val="none"/>
        </w:rPr>
      </w:pPr>
      <w:r>
        <w:rPr>
          <w:highlight w:val="none"/>
        </w:rPr>
        <w:t>Being part of Team SKA means contributing to something extraordinary: a uniquely exciting project to advance human knowledge that will last for decades. In return, we offer a diverse multicultural working environment, 30 days annual leave plus public holidays, a generous pension scheme, visa and support with relocation (if applicable), regular social events, a family-friendly environment and much more. Come and join us!</w:t>
      </w:r>
    </w:p>
    <w:p>
      <w:pPr>
        <w:pStyle w:val="4"/>
        <w:keepNext w:val="0"/>
        <w:keepLines w:val="0"/>
        <w:widowControl/>
        <w:suppressLineNumbers w:val="0"/>
        <w:jc w:val="both"/>
        <w:rPr>
          <w:highlight w:val="none"/>
        </w:rPr>
      </w:pPr>
      <w:r>
        <w:rPr>
          <w:highlight w:val="none"/>
        </w:rPr>
        <w:t>The role would suit a candidate with significant experience of development and implementation in international multi-currency Unit4 ERP environments, in particular within the finance and procurement modules of Unit4. The ideal candidate will thrive on working in a small team and being empowered to complete the end-to-end development cycle.</w:t>
      </w:r>
    </w:p>
    <w:p>
      <w:pPr>
        <w:pStyle w:val="3"/>
        <w:keepNext w:val="0"/>
        <w:keepLines w:val="0"/>
        <w:widowControl/>
        <w:suppressLineNumbers w:val="0"/>
        <w:jc w:val="both"/>
        <w:rPr>
          <w:sz w:val="32"/>
          <w:szCs w:val="32"/>
          <w:highlight w:val="none"/>
        </w:rPr>
      </w:pPr>
      <w:r>
        <w:rPr>
          <w:sz w:val="32"/>
          <w:szCs w:val="32"/>
          <w:highlight w:val="none"/>
        </w:rPr>
        <w:t>The Role</w:t>
      </w:r>
    </w:p>
    <w:p>
      <w:pPr>
        <w:pStyle w:val="4"/>
        <w:keepNext w:val="0"/>
        <w:keepLines w:val="0"/>
        <w:widowControl/>
        <w:suppressLineNumbers w:val="0"/>
        <w:jc w:val="both"/>
        <w:rPr>
          <w:highlight w:val="none"/>
        </w:rPr>
      </w:pPr>
      <w:r>
        <w:rPr>
          <w:highlight w:val="none"/>
        </w:rPr>
        <w:t>Reporting to the ERP System Manager, the U4 ERP Developer will be responsible for development projects in relation to the SKAO’s Unit4 Enterprise Resource Planning (ERP) system and its interfaces with other tools across the organisation. SKAO’s Unit4 ERP system was implemented over 5 years ago, however, system development is still in progress as new functionality continues to be brought online to replace or improve on existing business processes.</w:t>
      </w:r>
    </w:p>
    <w:p>
      <w:pPr>
        <w:pStyle w:val="4"/>
        <w:keepNext w:val="0"/>
        <w:keepLines w:val="0"/>
        <w:widowControl/>
        <w:suppressLineNumbers w:val="0"/>
        <w:jc w:val="both"/>
        <w:rPr>
          <w:highlight w:val="none"/>
        </w:rPr>
      </w:pPr>
      <w:r>
        <w:rPr>
          <w:rStyle w:val="6"/>
          <w:highlight w:val="none"/>
        </w:rPr>
        <w:t>This is a fixed term position with a duration of two years and six months and is based</w:t>
      </w:r>
      <w:r>
        <w:rPr>
          <w:highlight w:val="none"/>
        </w:rPr>
        <w:t xml:space="preserve"> </w:t>
      </w:r>
      <w:r>
        <w:rPr>
          <w:rStyle w:val="6"/>
          <w:highlight w:val="none"/>
        </w:rPr>
        <w:t>at the SKAO Headquarters at Jodrell Bank, Cheshire, UK.</w:t>
      </w:r>
    </w:p>
    <w:p>
      <w:pPr>
        <w:pStyle w:val="4"/>
        <w:keepNext w:val="0"/>
        <w:keepLines w:val="0"/>
        <w:widowControl/>
        <w:suppressLineNumbers w:val="0"/>
        <w:jc w:val="both"/>
        <w:rPr>
          <w:highlight w:val="none"/>
        </w:rPr>
      </w:pPr>
      <w:r>
        <w:rPr>
          <w:highlight w:val="none"/>
        </w:rPr>
        <w:t>SKAO is committed to providing an inclusive and flexible working environment, meeting the requests of our Colleagues whilst also fulfilling the needs and objectives of the Observatory.</w:t>
      </w:r>
    </w:p>
    <w:p>
      <w:pPr>
        <w:pStyle w:val="4"/>
        <w:keepNext w:val="0"/>
        <w:keepLines w:val="0"/>
        <w:widowControl/>
        <w:suppressLineNumbers w:val="0"/>
        <w:jc w:val="both"/>
        <w:rPr>
          <w:highlight w:val="none"/>
        </w:rPr>
      </w:pPr>
      <w:r>
        <w:rPr>
          <w:highlight w:val="none"/>
        </w:rPr>
        <w:t>This role requires the post holder to work across different time zones and, in line with SKAO policy, flexible working hours will be supported in agreement with the line manager.</w:t>
      </w:r>
    </w:p>
    <w:p>
      <w:pPr>
        <w:pStyle w:val="3"/>
        <w:keepNext w:val="0"/>
        <w:keepLines w:val="0"/>
        <w:widowControl/>
        <w:suppressLineNumbers w:val="0"/>
        <w:jc w:val="both"/>
        <w:rPr>
          <w:sz w:val="32"/>
          <w:szCs w:val="32"/>
          <w:highlight w:val="none"/>
        </w:rPr>
      </w:pPr>
      <w:r>
        <w:rPr>
          <w:sz w:val="32"/>
          <w:szCs w:val="32"/>
          <w:highlight w:val="none"/>
        </w:rPr>
        <w:t>Key Responsibilities, Accountabilities and Duties</w:t>
      </w:r>
    </w:p>
    <w:p>
      <w:pPr>
        <w:keepNext w:val="0"/>
        <w:keepLines w:val="0"/>
        <w:widowControl/>
        <w:numPr>
          <w:ilvl w:val="0"/>
          <w:numId w:val="13"/>
        </w:numPr>
        <w:suppressLineNumbers w:val="0"/>
        <w:spacing w:before="0" w:beforeAutospacing="1" w:after="0" w:afterAutospacing="1"/>
        <w:ind w:left="720" w:hanging="360"/>
        <w:jc w:val="both"/>
        <w:rPr>
          <w:highlight w:val="none"/>
        </w:rPr>
      </w:pPr>
      <w:r>
        <w:rPr>
          <w:highlight w:val="none"/>
        </w:rPr>
        <w:t>Project manage Unit4 ERP development projects;</w:t>
      </w:r>
    </w:p>
    <w:p>
      <w:pPr>
        <w:keepNext w:val="0"/>
        <w:keepLines w:val="0"/>
        <w:widowControl/>
        <w:numPr>
          <w:ilvl w:val="0"/>
          <w:numId w:val="13"/>
        </w:numPr>
        <w:suppressLineNumbers w:val="0"/>
        <w:spacing w:before="0" w:beforeAutospacing="1" w:after="0" w:afterAutospacing="1"/>
        <w:ind w:left="720" w:hanging="360"/>
        <w:jc w:val="both"/>
        <w:rPr>
          <w:highlight w:val="none"/>
        </w:rPr>
      </w:pPr>
      <w:r>
        <w:rPr>
          <w:highlight w:val="none"/>
        </w:rPr>
        <w:t>Collaborate with other staff members to formulate, design and develop solutions for the SKAO ERP systems;</w:t>
      </w:r>
    </w:p>
    <w:p>
      <w:pPr>
        <w:keepNext w:val="0"/>
        <w:keepLines w:val="0"/>
        <w:widowControl/>
        <w:numPr>
          <w:ilvl w:val="0"/>
          <w:numId w:val="13"/>
        </w:numPr>
        <w:suppressLineNumbers w:val="0"/>
        <w:spacing w:before="0" w:beforeAutospacing="1" w:after="0" w:afterAutospacing="1"/>
        <w:ind w:left="720" w:hanging="360"/>
        <w:jc w:val="both"/>
        <w:rPr>
          <w:highlight w:val="none"/>
        </w:rPr>
      </w:pPr>
      <w:r>
        <w:rPr>
          <w:highlight w:val="none"/>
        </w:rPr>
        <w:t>Perform back and front-end development of Unit4 ERP, including end-to-end testing;</w:t>
      </w:r>
    </w:p>
    <w:p>
      <w:pPr>
        <w:keepNext w:val="0"/>
        <w:keepLines w:val="0"/>
        <w:widowControl/>
        <w:numPr>
          <w:ilvl w:val="0"/>
          <w:numId w:val="13"/>
        </w:numPr>
        <w:suppressLineNumbers w:val="0"/>
        <w:spacing w:before="0" w:beforeAutospacing="1" w:after="0" w:afterAutospacing="1"/>
        <w:ind w:left="720" w:hanging="360"/>
        <w:jc w:val="both"/>
        <w:rPr>
          <w:highlight w:val="none"/>
        </w:rPr>
      </w:pPr>
      <w:r>
        <w:rPr>
          <w:highlight w:val="none"/>
        </w:rPr>
        <w:t>Liaise with other SKAO system owners and collaborate to create and enhance Unit4 ERP interfaces, ensuring that they function as intended;</w:t>
      </w:r>
    </w:p>
    <w:p>
      <w:pPr>
        <w:keepNext w:val="0"/>
        <w:keepLines w:val="0"/>
        <w:widowControl/>
        <w:numPr>
          <w:ilvl w:val="0"/>
          <w:numId w:val="13"/>
        </w:numPr>
        <w:suppressLineNumbers w:val="0"/>
        <w:spacing w:before="0" w:beforeAutospacing="1" w:after="0" w:afterAutospacing="1"/>
        <w:ind w:left="720" w:hanging="360"/>
        <w:jc w:val="both"/>
        <w:rPr>
          <w:highlight w:val="none"/>
        </w:rPr>
      </w:pPr>
      <w:r>
        <w:rPr>
          <w:highlight w:val="none"/>
        </w:rPr>
        <w:t>Create documentation for new functionality including technical documentation, training materials, and user guides;</w:t>
      </w:r>
    </w:p>
    <w:p>
      <w:pPr>
        <w:keepNext w:val="0"/>
        <w:keepLines w:val="0"/>
        <w:widowControl/>
        <w:numPr>
          <w:ilvl w:val="0"/>
          <w:numId w:val="13"/>
        </w:numPr>
        <w:suppressLineNumbers w:val="0"/>
        <w:spacing w:before="0" w:beforeAutospacing="1" w:after="0" w:afterAutospacing="1"/>
        <w:ind w:left="720" w:hanging="360"/>
        <w:jc w:val="both"/>
        <w:rPr>
          <w:highlight w:val="none"/>
        </w:rPr>
      </w:pPr>
      <w:r>
        <w:rPr>
          <w:highlight w:val="none"/>
        </w:rPr>
        <w:t>Deliver training on newly developed functionality;</w:t>
      </w:r>
    </w:p>
    <w:p>
      <w:pPr>
        <w:keepNext w:val="0"/>
        <w:keepLines w:val="0"/>
        <w:widowControl/>
        <w:numPr>
          <w:ilvl w:val="0"/>
          <w:numId w:val="13"/>
        </w:numPr>
        <w:suppressLineNumbers w:val="0"/>
        <w:spacing w:before="0" w:beforeAutospacing="1" w:after="0" w:afterAutospacing="1"/>
        <w:ind w:left="720" w:hanging="360"/>
        <w:jc w:val="both"/>
        <w:rPr>
          <w:highlight w:val="none"/>
        </w:rPr>
      </w:pPr>
      <w:r>
        <w:rPr>
          <w:highlight w:val="none"/>
        </w:rPr>
        <w:t>Fix bugs on new functionality during post-implementation period;</w:t>
      </w:r>
    </w:p>
    <w:p>
      <w:pPr>
        <w:keepNext w:val="0"/>
        <w:keepLines w:val="0"/>
        <w:widowControl/>
        <w:numPr>
          <w:ilvl w:val="0"/>
          <w:numId w:val="13"/>
        </w:numPr>
        <w:suppressLineNumbers w:val="0"/>
        <w:spacing w:before="0" w:beforeAutospacing="1" w:after="0" w:afterAutospacing="1"/>
        <w:ind w:left="720" w:hanging="360"/>
        <w:jc w:val="both"/>
        <w:rPr>
          <w:highlight w:val="none"/>
        </w:rPr>
      </w:pPr>
      <w:r>
        <w:rPr>
          <w:highlight w:val="none"/>
        </w:rPr>
        <w:t>Provide second line support on SKAO’s ERP helpdesk for incidents relating to new functionality during post-implementation period;</w:t>
      </w:r>
    </w:p>
    <w:p>
      <w:pPr>
        <w:keepNext w:val="0"/>
        <w:keepLines w:val="0"/>
        <w:widowControl/>
        <w:numPr>
          <w:ilvl w:val="0"/>
          <w:numId w:val="13"/>
        </w:numPr>
        <w:suppressLineNumbers w:val="0"/>
        <w:spacing w:before="0" w:beforeAutospacing="1" w:after="0" w:afterAutospacing="1"/>
        <w:ind w:left="720" w:hanging="360"/>
        <w:jc w:val="both"/>
        <w:rPr>
          <w:highlight w:val="none"/>
        </w:rPr>
      </w:pPr>
      <w:r>
        <w:rPr>
          <w:highlight w:val="none"/>
        </w:rPr>
        <w:t>Travel within UK and infrequent international may be required; and</w:t>
      </w:r>
    </w:p>
    <w:p>
      <w:pPr>
        <w:keepNext w:val="0"/>
        <w:keepLines w:val="0"/>
        <w:widowControl/>
        <w:numPr>
          <w:ilvl w:val="0"/>
          <w:numId w:val="13"/>
        </w:numPr>
        <w:suppressLineNumbers w:val="0"/>
        <w:spacing w:before="0" w:beforeAutospacing="1" w:after="0" w:afterAutospacing="1"/>
        <w:ind w:left="720" w:hanging="360"/>
        <w:jc w:val="both"/>
        <w:rPr>
          <w:highlight w:val="none"/>
        </w:rPr>
      </w:pPr>
      <w:r>
        <w:rPr>
          <w:highlight w:val="none"/>
        </w:rPr>
        <w:t>Undertake any other reasonable duties, such as assisting with other business systems, as directed by the post holder’s line manager or other senior managers.</w:t>
      </w:r>
    </w:p>
    <w:p>
      <w:pPr>
        <w:pStyle w:val="3"/>
        <w:keepNext w:val="0"/>
        <w:keepLines w:val="0"/>
        <w:widowControl/>
        <w:suppressLineNumbers w:val="0"/>
        <w:jc w:val="both"/>
        <w:rPr>
          <w:sz w:val="32"/>
          <w:szCs w:val="32"/>
          <w:highlight w:val="none"/>
        </w:rPr>
      </w:pPr>
      <w:r>
        <w:rPr>
          <w:sz w:val="32"/>
          <w:szCs w:val="32"/>
          <w:highlight w:val="none"/>
        </w:rPr>
        <w:t>Mandatory Knowledge, Skills and Experience</w:t>
      </w:r>
    </w:p>
    <w:p>
      <w:pPr>
        <w:keepNext w:val="0"/>
        <w:keepLines w:val="0"/>
        <w:widowControl/>
        <w:numPr>
          <w:ilvl w:val="0"/>
          <w:numId w:val="14"/>
        </w:numPr>
        <w:suppressLineNumbers w:val="0"/>
        <w:spacing w:before="0" w:beforeAutospacing="1" w:after="0" w:afterAutospacing="1"/>
        <w:ind w:left="720" w:hanging="360"/>
        <w:jc w:val="both"/>
        <w:rPr>
          <w:highlight w:val="none"/>
        </w:rPr>
      </w:pPr>
      <w:r>
        <w:rPr>
          <w:highlight w:val="none"/>
        </w:rPr>
        <w:t>University degree or equivalent experience in Business Information Systems, Information Technology or a related area;</w:t>
      </w:r>
    </w:p>
    <w:p>
      <w:pPr>
        <w:keepNext w:val="0"/>
        <w:keepLines w:val="0"/>
        <w:widowControl/>
        <w:numPr>
          <w:ilvl w:val="0"/>
          <w:numId w:val="14"/>
        </w:numPr>
        <w:suppressLineNumbers w:val="0"/>
        <w:spacing w:before="0" w:beforeAutospacing="1" w:after="0" w:afterAutospacing="1"/>
        <w:ind w:left="720" w:hanging="360"/>
        <w:jc w:val="both"/>
        <w:rPr>
          <w:highlight w:val="none"/>
        </w:rPr>
      </w:pPr>
      <w:r>
        <w:rPr>
          <w:highlight w:val="none"/>
        </w:rPr>
        <w:t>Experience in a similar role, performing the design, testing and implementation of Unit4 ERP developments in a multi-currency, multi-client Unit4 environment with interfaces with other systems;</w:t>
      </w:r>
    </w:p>
    <w:p>
      <w:pPr>
        <w:keepNext w:val="0"/>
        <w:keepLines w:val="0"/>
        <w:widowControl/>
        <w:numPr>
          <w:ilvl w:val="0"/>
          <w:numId w:val="14"/>
        </w:numPr>
        <w:suppressLineNumbers w:val="0"/>
        <w:spacing w:before="0" w:beforeAutospacing="1" w:after="0" w:afterAutospacing="1"/>
        <w:ind w:left="720" w:hanging="360"/>
        <w:jc w:val="both"/>
        <w:rPr>
          <w:highlight w:val="none"/>
        </w:rPr>
      </w:pPr>
      <w:r>
        <w:rPr>
          <w:highlight w:val="none"/>
        </w:rPr>
        <w:t>Development experience of at least three of the following modules of Unit4 ERP: e-Procurement; supplier relationship management; FP&amp;A; inventories and warehousing; fixed assets; Workspaces; reporting; expenses.</w:t>
      </w:r>
    </w:p>
    <w:p>
      <w:pPr>
        <w:keepNext w:val="0"/>
        <w:keepLines w:val="0"/>
        <w:widowControl/>
        <w:numPr>
          <w:ilvl w:val="0"/>
          <w:numId w:val="14"/>
        </w:numPr>
        <w:suppressLineNumbers w:val="0"/>
        <w:spacing w:before="0" w:beforeAutospacing="1" w:after="0" w:afterAutospacing="1"/>
        <w:ind w:left="720" w:hanging="360"/>
        <w:jc w:val="both"/>
        <w:rPr>
          <w:highlight w:val="none"/>
        </w:rPr>
      </w:pPr>
      <w:r>
        <w:rPr>
          <w:highlight w:val="none"/>
          <w:shd w:val="clear" w:fill="FFFFFF"/>
        </w:rPr>
        <w:t>Experience of developing Unit4 ERP interfaces with other systems, including APIs, as required to meet business needs, including for reporting and management information purposes;</w:t>
      </w:r>
    </w:p>
    <w:p>
      <w:pPr>
        <w:keepNext w:val="0"/>
        <w:keepLines w:val="0"/>
        <w:widowControl/>
        <w:numPr>
          <w:ilvl w:val="0"/>
          <w:numId w:val="14"/>
        </w:numPr>
        <w:suppressLineNumbers w:val="0"/>
        <w:spacing w:before="0" w:beforeAutospacing="1" w:after="0" w:afterAutospacing="1"/>
        <w:ind w:left="720" w:hanging="360"/>
        <w:jc w:val="both"/>
        <w:rPr>
          <w:highlight w:val="none"/>
        </w:rPr>
      </w:pPr>
      <w:r>
        <w:rPr>
          <w:highlight w:val="none"/>
        </w:rPr>
        <w:t>Attention to detail, ability to prepare clear and accurate technical documentation, including policies, processes, risks and controls;</w:t>
      </w:r>
    </w:p>
    <w:p>
      <w:pPr>
        <w:keepNext w:val="0"/>
        <w:keepLines w:val="0"/>
        <w:widowControl/>
        <w:numPr>
          <w:ilvl w:val="0"/>
          <w:numId w:val="14"/>
        </w:numPr>
        <w:suppressLineNumbers w:val="0"/>
        <w:spacing w:before="0" w:beforeAutospacing="1" w:after="0" w:afterAutospacing="1"/>
        <w:ind w:left="720" w:hanging="360"/>
        <w:jc w:val="both"/>
        <w:rPr>
          <w:highlight w:val="none"/>
        </w:rPr>
      </w:pPr>
      <w:r>
        <w:rPr>
          <w:highlight w:val="none"/>
        </w:rPr>
        <w:t>Ability to self-manage projects through to completion;</w:t>
      </w:r>
    </w:p>
    <w:p>
      <w:pPr>
        <w:keepNext w:val="0"/>
        <w:keepLines w:val="0"/>
        <w:widowControl/>
        <w:numPr>
          <w:ilvl w:val="0"/>
          <w:numId w:val="14"/>
        </w:numPr>
        <w:suppressLineNumbers w:val="0"/>
        <w:spacing w:before="0" w:beforeAutospacing="1" w:after="0" w:afterAutospacing="1"/>
        <w:ind w:left="720" w:hanging="360"/>
        <w:jc w:val="both"/>
        <w:rPr>
          <w:highlight w:val="none"/>
        </w:rPr>
      </w:pPr>
      <w:r>
        <w:rPr>
          <w:highlight w:val="none"/>
        </w:rPr>
        <w:t>Problem solver with ability to manage conflicting priorities and work to deadlines;</w:t>
      </w:r>
    </w:p>
    <w:p>
      <w:pPr>
        <w:keepNext w:val="0"/>
        <w:keepLines w:val="0"/>
        <w:widowControl/>
        <w:numPr>
          <w:ilvl w:val="0"/>
          <w:numId w:val="14"/>
        </w:numPr>
        <w:suppressLineNumbers w:val="0"/>
        <w:spacing w:before="0" w:beforeAutospacing="1" w:after="0" w:afterAutospacing="1"/>
        <w:ind w:left="720" w:hanging="360"/>
        <w:jc w:val="both"/>
        <w:rPr>
          <w:highlight w:val="none"/>
        </w:rPr>
      </w:pPr>
      <w:r>
        <w:rPr>
          <w:highlight w:val="none"/>
        </w:rPr>
        <w:t>A self-motivated team player who is flexible and adaptable to change;</w:t>
      </w:r>
    </w:p>
    <w:p>
      <w:pPr>
        <w:keepNext w:val="0"/>
        <w:keepLines w:val="0"/>
        <w:widowControl/>
        <w:numPr>
          <w:ilvl w:val="0"/>
          <w:numId w:val="14"/>
        </w:numPr>
        <w:suppressLineNumbers w:val="0"/>
        <w:spacing w:before="0" w:beforeAutospacing="1" w:after="0" w:afterAutospacing="1"/>
        <w:ind w:left="720" w:hanging="360"/>
        <w:jc w:val="both"/>
        <w:rPr>
          <w:highlight w:val="none"/>
        </w:rPr>
      </w:pPr>
      <w:r>
        <w:rPr>
          <w:highlight w:val="none"/>
        </w:rPr>
        <w:t xml:space="preserve">Good </w:t>
      </w:r>
      <w:r>
        <w:rPr>
          <w:highlight w:val="none"/>
          <w:shd w:val="clear" w:fill="FFFFFF"/>
        </w:rPr>
        <w:t>English</w:t>
      </w:r>
      <w:r>
        <w:rPr>
          <w:highlight w:val="none"/>
        </w:rPr>
        <w:t xml:space="preserve"> oral and written communication skills to prepare technical documents, delivery training, etc;</w:t>
      </w:r>
    </w:p>
    <w:p>
      <w:pPr>
        <w:keepNext w:val="0"/>
        <w:keepLines w:val="0"/>
        <w:widowControl/>
        <w:numPr>
          <w:ilvl w:val="0"/>
          <w:numId w:val="14"/>
        </w:numPr>
        <w:suppressLineNumbers w:val="0"/>
        <w:spacing w:before="0" w:beforeAutospacing="1" w:after="0" w:afterAutospacing="1"/>
        <w:ind w:left="720" w:hanging="360"/>
        <w:jc w:val="both"/>
        <w:rPr>
          <w:highlight w:val="none"/>
        </w:rPr>
      </w:pPr>
      <w:r>
        <w:rPr>
          <w:highlight w:val="none"/>
        </w:rPr>
        <w:t>Proficiency in Microsoft Excel, Word and Powerpoint.</w:t>
      </w:r>
    </w:p>
    <w:p>
      <w:pPr>
        <w:pStyle w:val="3"/>
        <w:keepNext w:val="0"/>
        <w:keepLines w:val="0"/>
        <w:widowControl/>
        <w:suppressLineNumbers w:val="0"/>
        <w:jc w:val="both"/>
        <w:rPr>
          <w:sz w:val="32"/>
          <w:szCs w:val="32"/>
          <w:highlight w:val="none"/>
        </w:rPr>
      </w:pPr>
      <w:r>
        <w:rPr>
          <w:sz w:val="32"/>
          <w:szCs w:val="32"/>
          <w:highlight w:val="none"/>
        </w:rPr>
        <w:t>Desirable Knowledge, Skills and Experience</w:t>
      </w:r>
    </w:p>
    <w:p>
      <w:pPr>
        <w:keepNext w:val="0"/>
        <w:keepLines w:val="0"/>
        <w:widowControl/>
        <w:numPr>
          <w:ilvl w:val="0"/>
          <w:numId w:val="15"/>
        </w:numPr>
        <w:suppressLineNumbers w:val="0"/>
        <w:spacing w:before="0" w:beforeAutospacing="1" w:after="0" w:afterAutospacing="1"/>
        <w:ind w:left="720" w:hanging="360"/>
        <w:jc w:val="both"/>
        <w:rPr>
          <w:highlight w:val="none"/>
        </w:rPr>
      </w:pPr>
      <w:r>
        <w:rPr>
          <w:highlight w:val="none"/>
        </w:rPr>
        <w:t>Accountancy qualification or previous experience of working in a finance or procurement team would be beneficial;</w:t>
      </w:r>
    </w:p>
    <w:p>
      <w:pPr>
        <w:keepNext w:val="0"/>
        <w:keepLines w:val="0"/>
        <w:widowControl/>
        <w:numPr>
          <w:ilvl w:val="0"/>
          <w:numId w:val="15"/>
        </w:numPr>
        <w:suppressLineNumbers w:val="0"/>
        <w:spacing w:before="0" w:beforeAutospacing="1" w:after="0" w:afterAutospacing="1"/>
        <w:ind w:left="720" w:hanging="360"/>
        <w:jc w:val="both"/>
        <w:rPr>
          <w:highlight w:val="none"/>
        </w:rPr>
      </w:pPr>
      <w:r>
        <w:rPr>
          <w:highlight w:val="none"/>
        </w:rPr>
        <w:t>Experience with large scale science infrastructure projects and/or working in a globally dispersed organisation;</w:t>
      </w:r>
    </w:p>
    <w:p>
      <w:pPr>
        <w:keepNext w:val="0"/>
        <w:keepLines w:val="0"/>
        <w:widowControl/>
        <w:numPr>
          <w:ilvl w:val="0"/>
          <w:numId w:val="15"/>
        </w:numPr>
        <w:suppressLineNumbers w:val="0"/>
        <w:spacing w:before="0" w:beforeAutospacing="1" w:after="0" w:afterAutospacing="1"/>
        <w:ind w:left="720" w:hanging="360"/>
        <w:jc w:val="both"/>
        <w:rPr>
          <w:highlight w:val="none"/>
        </w:rPr>
      </w:pPr>
      <w:r>
        <w:rPr>
          <w:highlight w:val="none"/>
        </w:rPr>
        <w:t>Understanding and experience of the principles and practices behind lean agile organisation management.</w:t>
      </w:r>
    </w:p>
    <w:p>
      <w:pPr>
        <w:keepNext w:val="0"/>
        <w:keepLines w:val="0"/>
        <w:widowControl/>
        <w:numPr>
          <w:ilvl w:val="0"/>
          <w:numId w:val="15"/>
        </w:numPr>
        <w:suppressLineNumbers w:val="0"/>
        <w:spacing w:before="0" w:beforeAutospacing="1" w:after="0" w:afterAutospacing="1"/>
        <w:ind w:left="720" w:hanging="360"/>
        <w:jc w:val="both"/>
        <w:rPr>
          <w:highlight w:val="none"/>
        </w:rPr>
      </w:pPr>
      <w:r>
        <w:rPr>
          <w:highlight w:val="none"/>
        </w:rPr>
        <w:t>Management and/or co-ordination of remote staff and external contractors.</w:t>
      </w:r>
    </w:p>
    <w:p>
      <w:pPr>
        <w:keepNext w:val="0"/>
        <w:keepLines w:val="0"/>
        <w:widowControl/>
        <w:numPr>
          <w:ilvl w:val="0"/>
          <w:numId w:val="15"/>
        </w:numPr>
        <w:suppressLineNumbers w:val="0"/>
        <w:spacing w:before="0" w:beforeAutospacing="1" w:after="0" w:afterAutospacing="1"/>
        <w:ind w:left="720" w:hanging="360"/>
        <w:jc w:val="both"/>
        <w:rPr>
          <w:highlight w:val="none"/>
        </w:rPr>
      </w:pPr>
      <w:r>
        <w:rPr>
          <w:highlight w:val="none"/>
        </w:rPr>
        <w:t>Experience of creating AG16s and SQL queries;</w:t>
      </w:r>
    </w:p>
    <w:p>
      <w:pPr>
        <w:pStyle w:val="4"/>
        <w:keepNext w:val="0"/>
        <w:keepLines w:val="0"/>
        <w:widowControl/>
        <w:suppressLineNumbers w:val="0"/>
        <w:jc w:val="both"/>
        <w:rPr>
          <w:highlight w:val="none"/>
        </w:rPr>
      </w:pPr>
      <w:r>
        <w:rPr>
          <w:rStyle w:val="6"/>
          <w:highlight w:val="none"/>
        </w:rPr>
        <w:t>Equality Diversity and Inclusion Statement</w:t>
      </w:r>
    </w:p>
    <w:p>
      <w:pPr>
        <w:pStyle w:val="4"/>
        <w:keepNext w:val="0"/>
        <w:keepLines w:val="0"/>
        <w:widowControl/>
        <w:suppressLineNumbers w:val="0"/>
        <w:jc w:val="both"/>
        <w:rPr>
          <w:highlight w:val="none"/>
        </w:rPr>
      </w:pPr>
      <w:r>
        <w:rPr>
          <w:highlight w:val="none"/>
        </w:rPr>
        <w:t xml:space="preserve">SKA Observatory recognises that our diversity is a strength. We aim </w:t>
      </w:r>
      <w:r>
        <w:rPr>
          <w:rStyle w:val="7"/>
          <w:highlight w:val="none"/>
        </w:rPr>
        <w:t xml:space="preserve">to create a welcoming and inclusive environment where everyone feels they belong, and diverse perspectives and ideas thrive. </w:t>
      </w:r>
      <w:r>
        <w:rPr>
          <w:highlight w:val="none"/>
        </w:rPr>
        <w:t>As such, Equality, Diversity, and Inclusion are at the core of SKA Observatory’s agenda.</w:t>
      </w:r>
    </w:p>
    <w:p>
      <w:pPr>
        <w:pStyle w:val="4"/>
        <w:keepNext w:val="0"/>
        <w:keepLines w:val="0"/>
        <w:widowControl/>
        <w:suppressLineNumbers w:val="0"/>
        <w:jc w:val="both"/>
        <w:rPr>
          <w:highlight w:val="none"/>
        </w:rPr>
      </w:pPr>
      <w:r>
        <w:rPr>
          <w:highlight w:val="none"/>
        </w:rPr>
        <w:t>Our aim is to recruit and retain the most talented individuals, regardless of gender, race, disability, age, sexual orientation, marital status, religion, nationality or background.</w:t>
      </w:r>
    </w:p>
    <w:p>
      <w:pPr>
        <w:pStyle w:val="4"/>
        <w:keepNext w:val="0"/>
        <w:keepLines w:val="0"/>
        <w:widowControl/>
        <w:suppressLineNumbers w:val="0"/>
        <w:jc w:val="both"/>
        <w:rPr>
          <w:highlight w:val="none"/>
        </w:rPr>
      </w:pPr>
      <w:r>
        <w:rPr>
          <w:highlight w:val="none"/>
        </w:rPr>
        <w:t>Women have traditionally been under-represented in the fields of science and engineering; SKA Observatory welcomes and encourages female applicants. </w:t>
      </w:r>
    </w:p>
    <w:p>
      <w:pPr>
        <w:pStyle w:val="4"/>
        <w:keepNext w:val="0"/>
        <w:keepLines w:val="0"/>
        <w:widowControl/>
        <w:suppressLineNumbers w:val="0"/>
        <w:jc w:val="both"/>
        <w:rPr>
          <w:highlight w:val="none"/>
        </w:rPr>
      </w:pPr>
      <w:r>
        <w:rPr>
          <w:highlight w:val="none"/>
        </w:rPr>
        <w:t>Where applicants with a disability need facilities or adjustments to enable them to participate in the recruitment process, these will be provided.</w:t>
      </w:r>
    </w:p>
    <w:p>
      <w:pPr>
        <w:pStyle w:val="4"/>
        <w:keepNext w:val="0"/>
        <w:keepLines w:val="0"/>
        <w:widowControl/>
        <w:suppressLineNumbers w:val="0"/>
        <w:jc w:val="both"/>
        <w:rPr>
          <w:highlight w:val="none"/>
        </w:rPr>
      </w:pPr>
      <w:r>
        <w:rPr>
          <w:highlight w:val="none"/>
        </w:rPr>
        <w:t>SKA Observatory welcome all candidates, especially those from member countries.</w:t>
      </w:r>
    </w:p>
    <w:p>
      <w:pPr>
        <w:pStyle w:val="4"/>
        <w:keepNext w:val="0"/>
        <w:keepLines w:val="0"/>
        <w:widowControl/>
        <w:suppressLineNumbers w:val="0"/>
        <w:jc w:val="both"/>
        <w:rPr>
          <w:highlight w:val="none"/>
        </w:rPr>
      </w:pPr>
      <w:r>
        <w:rPr>
          <w:highlight w:val="none"/>
        </w:rPr>
        <w:t>The “How to Apply” information contained within the SKA Observatory recruitment portal provides more detail regarding our application and selection approach.</w:t>
      </w:r>
    </w:p>
    <w:p>
      <w:pPr>
        <w:pStyle w:val="2"/>
        <w:keepNext w:val="0"/>
        <w:keepLines w:val="0"/>
        <w:widowControl/>
        <w:suppressLineNumbers w:val="0"/>
        <w:jc w:val="both"/>
        <w:rPr>
          <w:rFonts w:hint="default" w:ascii="Segoe UI" w:hAnsi="Segoe UI" w:eastAsia="Segoe UI" w:cs="Segoe UI"/>
          <w:i w:val="0"/>
          <w:caps w:val="0"/>
          <w:color w:val="040034"/>
          <w:spacing w:val="0"/>
          <w:highlight w:val="none"/>
          <w:shd w:val="clear" w:fill="FFFFFF"/>
        </w:rPr>
      </w:pPr>
      <w:r>
        <w:rPr>
          <w:rFonts w:hint="default" w:ascii="Segoe UI" w:hAnsi="Segoe UI" w:eastAsia="Segoe UI" w:cs="Segoe UI"/>
          <w:i w:val="0"/>
          <w:caps w:val="0"/>
          <w:color w:val="040034"/>
          <w:spacing w:val="0"/>
          <w:highlight w:val="none"/>
          <w:shd w:val="clear" w:fill="FFFFFF"/>
        </w:rPr>
        <w:t>Risk Process Manager</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Job Location</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Cheshire, UK (Head Office)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Area / Department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Business Support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Contract Type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Permanent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Salary</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 xml:space="preserve">£45,000 - 55,000 Depending on experience plus excellent benefit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 xml:space="preserve">Closing Date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 xml:space="preserve">15/04/2025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i w:val="0"/>
          <w:caps w:val="0"/>
          <w:color w:val="040034"/>
          <w:spacing w:val="0"/>
          <w:kern w:val="0"/>
          <w:sz w:val="24"/>
          <w:szCs w:val="24"/>
          <w:highlight w:val="none"/>
          <w:shd w:val="clear" w:fill="FFFFFF"/>
          <w:lang w:val="en-US" w:eastAsia="zh-CN" w:bidi="ar"/>
        </w:rPr>
      </w:pPr>
      <w:r>
        <w:rPr>
          <w:rFonts w:hint="default" w:ascii="Segoe UI" w:hAnsi="Segoe UI" w:eastAsia="Segoe UI" w:cs="Segoe UI"/>
          <w:b/>
          <w:i w:val="0"/>
          <w:caps w:val="0"/>
          <w:color w:val="040034"/>
          <w:spacing w:val="0"/>
          <w:kern w:val="0"/>
          <w:sz w:val="24"/>
          <w:szCs w:val="24"/>
          <w:highlight w:val="none"/>
          <w:shd w:val="clear" w:fill="FFFFFF"/>
          <w:lang w:val="en-US" w:eastAsia="zh-CN" w:bidi="ar"/>
        </w:rPr>
        <w:t xml:space="preserve">Ref No </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both"/>
        <w:textAlignment w:val="auto"/>
        <w:outlineLvl w:val="9"/>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pPr>
      <w:r>
        <w:rPr>
          <w:rFonts w:hint="default" w:ascii="Segoe UI" w:hAnsi="Segoe UI" w:eastAsia="Segoe UI" w:cs="Segoe UI"/>
          <w:b w:val="0"/>
          <w:bCs/>
          <w:i w:val="0"/>
          <w:caps w:val="0"/>
          <w:color w:val="040034"/>
          <w:spacing w:val="0"/>
          <w:kern w:val="0"/>
          <w:sz w:val="24"/>
          <w:szCs w:val="24"/>
          <w:highlight w:val="none"/>
          <w:shd w:val="clear" w:fill="FFFFFF"/>
          <w:lang w:val="en-US" w:eastAsia="zh-CN" w:bidi="ar"/>
        </w:rPr>
        <w:t xml:space="preserve">10298 </w:t>
      </w:r>
    </w:p>
    <w:p>
      <w:pPr>
        <w:pStyle w:val="4"/>
        <w:keepNext w:val="0"/>
        <w:keepLines w:val="0"/>
        <w:widowControl/>
        <w:suppressLineNumbers w:val="0"/>
        <w:rPr>
          <w:highlight w:val="none"/>
        </w:rPr>
      </w:pPr>
      <w:r>
        <w:rPr>
          <w:highlight w:val="none"/>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pPr>
        <w:pStyle w:val="4"/>
        <w:keepNext w:val="0"/>
        <w:keepLines w:val="0"/>
        <w:widowControl/>
        <w:suppressLineNumbers w:val="0"/>
        <w:rPr>
          <w:highlight w:val="none"/>
        </w:rPr>
      </w:pPr>
      <w:r>
        <w:rPr>
          <w:highlight w:val="none"/>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rPr>
          <w:highlight w:val="none"/>
        </w:rPr>
      </w:pPr>
      <w:r>
        <w:rPr>
          <w:highlight w:val="none"/>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rPr>
          <w:highlight w:val="none"/>
        </w:rPr>
      </w:pPr>
      <w:r>
        <w:rPr>
          <w:highlight w:val="none"/>
        </w:rP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SKAO teams in Australia and South Africa as part of a global astronomy and engineering community.</w:t>
      </w:r>
    </w:p>
    <w:p>
      <w:pPr>
        <w:pStyle w:val="4"/>
        <w:keepNext w:val="0"/>
        <w:keepLines w:val="0"/>
        <w:widowControl/>
        <w:suppressLineNumbers w:val="0"/>
        <w:rPr>
          <w:highlight w:val="none"/>
        </w:rPr>
      </w:pPr>
      <w:r>
        <w:rPr>
          <w:highlight w:val="none"/>
        </w:rPr>
        <w:t>Being part of Team SKA means contributing to something extraordinary: a uniquely exciting project to advance human knowledge that will last for decades. In return, we offer a diverse multicultural working environment, 30 days annual leave plus public holidays, a generous pension scheme, visa and support with relocation (if applicable), regular social events, a family-friendly environment and much more. Come and join us!</w:t>
      </w:r>
    </w:p>
    <w:p>
      <w:pPr>
        <w:pStyle w:val="4"/>
        <w:keepNext w:val="0"/>
        <w:keepLines w:val="0"/>
        <w:widowControl/>
        <w:suppressLineNumbers w:val="0"/>
        <w:rPr>
          <w:highlight w:val="none"/>
        </w:rPr>
      </w:pPr>
      <w:r>
        <w:rPr>
          <w:highlight w:val="none"/>
        </w:rPr>
        <w:t>An exciting opportunity for a qualified Risk Process Manager with significant experience in medium to large organisations to join an international, multicultural organisation.</w:t>
      </w:r>
    </w:p>
    <w:p>
      <w:pPr>
        <w:pStyle w:val="3"/>
        <w:keepNext w:val="0"/>
        <w:keepLines w:val="0"/>
        <w:widowControl/>
        <w:suppressLineNumbers w:val="0"/>
        <w:rPr>
          <w:sz w:val="32"/>
          <w:szCs w:val="32"/>
          <w:highlight w:val="none"/>
        </w:rPr>
      </w:pPr>
      <w:r>
        <w:rPr>
          <w:sz w:val="32"/>
          <w:szCs w:val="32"/>
          <w:highlight w:val="none"/>
        </w:rPr>
        <w:t>The Role</w:t>
      </w:r>
    </w:p>
    <w:p>
      <w:pPr>
        <w:pStyle w:val="4"/>
        <w:keepNext w:val="0"/>
        <w:keepLines w:val="0"/>
        <w:widowControl/>
        <w:suppressLineNumbers w:val="0"/>
        <w:rPr>
          <w:highlight w:val="none"/>
        </w:rPr>
      </w:pPr>
      <w:r>
        <w:rPr>
          <w:highlight w:val="none"/>
        </w:rPr>
        <w:t xml:space="preserve">The Risk Process Manager will </w:t>
      </w:r>
      <w:r>
        <w:rPr>
          <w:color w:val="000000"/>
          <w:highlight w:val="none"/>
        </w:rPr>
        <w:t xml:space="preserve">have overall responsibility for </w:t>
      </w:r>
      <w:r>
        <w:rPr>
          <w:highlight w:val="none"/>
        </w:rPr>
        <w:t>the risk management process at Observatory level, combining and re-factoring risks escalated from Directorate-level Risk Registers. The Observatory-level Risk Register is the source for the Risk reporting to the SKAO Finance Committee and SKAO Council, and the Risk Process Manager will be responsible for compiling these reports.</w:t>
      </w:r>
    </w:p>
    <w:p>
      <w:pPr>
        <w:pStyle w:val="4"/>
        <w:keepNext w:val="0"/>
        <w:keepLines w:val="0"/>
        <w:widowControl/>
        <w:suppressLineNumbers w:val="0"/>
        <w:rPr>
          <w:highlight w:val="none"/>
        </w:rPr>
      </w:pPr>
      <w:r>
        <w:rPr>
          <w:highlight w:val="none"/>
        </w:rPr>
        <w:t>As a risk management professional, the Risk Process Manager will advise on improvements to the overall management and reporting processes, and in particular will make improved use of the existing tools, based on Jira. The Risk Process Manager will report to the Director of Assurance and will work with other members of the SKAO Executive Leadership team in consolidating and maintaining the Risk Table used for high level reporting.</w:t>
      </w:r>
    </w:p>
    <w:p>
      <w:pPr>
        <w:pStyle w:val="4"/>
        <w:keepNext w:val="0"/>
        <w:keepLines w:val="0"/>
        <w:widowControl/>
        <w:suppressLineNumbers w:val="0"/>
        <w:rPr>
          <w:highlight w:val="none"/>
        </w:rPr>
      </w:pPr>
      <w:r>
        <w:rPr>
          <w:rStyle w:val="6"/>
          <w:highlight w:val="none"/>
        </w:rPr>
        <w:t>This role will be based at the SKAO Global Headquarters at the iconic Jodrell Bank Observatory, Cheshire, UK, and presents th</w:t>
      </w:r>
      <w:r>
        <w:rPr>
          <w:rStyle w:val="6"/>
          <w:color w:val="000000"/>
          <w:highlight w:val="none"/>
        </w:rPr>
        <w:t>e opportunity for occasional international travel (typically 1-2 times per year).</w:t>
      </w:r>
    </w:p>
    <w:p>
      <w:pPr>
        <w:pStyle w:val="4"/>
        <w:keepNext w:val="0"/>
        <w:keepLines w:val="0"/>
        <w:widowControl/>
        <w:suppressLineNumbers w:val="0"/>
        <w:rPr>
          <w:highlight w:val="none"/>
        </w:rPr>
      </w:pPr>
      <w:r>
        <w:rPr>
          <w:highlight w:val="none"/>
        </w:rPr>
        <w:t>SKAO is committed to providing an inclusive and flexible working environment, meeting the requests of our Colleagues whilst also fulfilling the needs and objectives of the Observatory.</w:t>
      </w:r>
    </w:p>
    <w:p>
      <w:pPr>
        <w:pStyle w:val="4"/>
        <w:keepNext w:val="0"/>
        <w:keepLines w:val="0"/>
        <w:widowControl/>
        <w:suppressLineNumbers w:val="0"/>
        <w:rPr>
          <w:highlight w:val="none"/>
        </w:rPr>
      </w:pPr>
      <w:r>
        <w:rPr>
          <w:highlight w:val="none"/>
        </w:rPr>
        <w:t>There may be occasions where this role requires the post holder to work across different time zones and, in line with SKAO policy, flexible working hours will be supported in agreement with the line manager.</w:t>
      </w:r>
    </w:p>
    <w:p>
      <w:pPr>
        <w:pStyle w:val="3"/>
        <w:keepNext w:val="0"/>
        <w:keepLines w:val="0"/>
        <w:widowControl/>
        <w:suppressLineNumbers w:val="0"/>
        <w:rPr>
          <w:sz w:val="32"/>
          <w:szCs w:val="32"/>
          <w:highlight w:val="none"/>
        </w:rPr>
      </w:pPr>
      <w:r>
        <w:rPr>
          <w:sz w:val="32"/>
          <w:szCs w:val="32"/>
          <w:highlight w:val="none"/>
        </w:rPr>
        <w:t>Key Responsibilities, Accountabilities and Duties</w:t>
      </w:r>
    </w:p>
    <w:p>
      <w:pPr>
        <w:keepNext w:val="0"/>
        <w:keepLines w:val="0"/>
        <w:widowControl/>
        <w:numPr>
          <w:ilvl w:val="0"/>
          <w:numId w:val="16"/>
        </w:numPr>
        <w:suppressLineNumbers w:val="0"/>
        <w:spacing w:before="0" w:beforeAutospacing="1" w:after="0" w:afterAutospacing="1"/>
        <w:ind w:left="720" w:hanging="360"/>
        <w:rPr>
          <w:highlight w:val="none"/>
        </w:rPr>
      </w:pPr>
      <w:r>
        <w:rPr>
          <w:highlight w:val="none"/>
        </w:rPr>
        <w:t>Maintain the Observatory Risk Register (ORR), updating assessments, scores, mitigations and comparisons against appetite for existing risks, ranking them as required, and regularly liaising with Executive Leadership Team (ELT) members.</w:t>
      </w:r>
    </w:p>
    <w:p>
      <w:pPr>
        <w:keepNext w:val="0"/>
        <w:keepLines w:val="0"/>
        <w:widowControl/>
        <w:numPr>
          <w:ilvl w:val="0"/>
          <w:numId w:val="16"/>
        </w:numPr>
        <w:suppressLineNumbers w:val="0"/>
        <w:spacing w:before="0" w:beforeAutospacing="1" w:after="0" w:afterAutospacing="1"/>
        <w:ind w:left="720" w:hanging="360"/>
        <w:rPr>
          <w:highlight w:val="none"/>
        </w:rPr>
      </w:pPr>
      <w:r>
        <w:rPr>
          <w:highlight w:val="none"/>
        </w:rPr>
        <w:t>Add or retire risks on the ORR as required by escalation or de-escalation to/from the Directorate-level Risk Registers, engaging with ELT members to review and confirm.</w:t>
      </w:r>
    </w:p>
    <w:p>
      <w:pPr>
        <w:keepNext w:val="0"/>
        <w:keepLines w:val="0"/>
        <w:widowControl/>
        <w:numPr>
          <w:ilvl w:val="0"/>
          <w:numId w:val="16"/>
        </w:numPr>
        <w:suppressLineNumbers w:val="0"/>
        <w:spacing w:before="0" w:beforeAutospacing="1" w:after="0" w:afterAutospacing="1"/>
        <w:ind w:left="720" w:hanging="360"/>
        <w:rPr>
          <w:highlight w:val="none"/>
        </w:rPr>
      </w:pPr>
      <w:r>
        <w:rPr>
          <w:highlight w:val="none"/>
        </w:rPr>
        <w:t>Propose the rescoring of risks escalated from the Directorate-level Risk Registers in the context of the Observatory.</w:t>
      </w:r>
    </w:p>
    <w:p>
      <w:pPr>
        <w:keepNext w:val="0"/>
        <w:keepLines w:val="0"/>
        <w:widowControl/>
        <w:numPr>
          <w:ilvl w:val="0"/>
          <w:numId w:val="16"/>
        </w:numPr>
        <w:suppressLineNumbers w:val="0"/>
        <w:spacing w:before="0" w:beforeAutospacing="1" w:after="0" w:afterAutospacing="1"/>
        <w:ind w:left="720" w:hanging="360"/>
        <w:rPr>
          <w:highlight w:val="none"/>
        </w:rPr>
      </w:pPr>
      <w:r>
        <w:rPr>
          <w:highlight w:val="none"/>
        </w:rPr>
        <w:t>Prepare the Risk Table for the Finance Committee and Council risk reports.</w:t>
      </w:r>
    </w:p>
    <w:p>
      <w:pPr>
        <w:keepNext w:val="0"/>
        <w:keepLines w:val="0"/>
        <w:widowControl/>
        <w:numPr>
          <w:ilvl w:val="0"/>
          <w:numId w:val="16"/>
        </w:numPr>
        <w:suppressLineNumbers w:val="0"/>
        <w:spacing w:before="0" w:beforeAutospacing="1" w:after="0" w:afterAutospacing="1"/>
        <w:ind w:left="720" w:hanging="360"/>
        <w:rPr>
          <w:highlight w:val="none"/>
        </w:rPr>
      </w:pPr>
      <w:r>
        <w:rPr>
          <w:highlight w:val="none"/>
        </w:rPr>
        <w:t>Draft commentary text for changed risks.</w:t>
      </w:r>
    </w:p>
    <w:p>
      <w:pPr>
        <w:keepNext w:val="0"/>
        <w:keepLines w:val="0"/>
        <w:widowControl/>
        <w:numPr>
          <w:ilvl w:val="0"/>
          <w:numId w:val="16"/>
        </w:numPr>
        <w:suppressLineNumbers w:val="0"/>
        <w:spacing w:before="0" w:beforeAutospacing="1" w:after="0" w:afterAutospacing="1"/>
        <w:ind w:left="720" w:hanging="360"/>
        <w:rPr>
          <w:highlight w:val="none"/>
        </w:rPr>
      </w:pPr>
      <w:r>
        <w:rPr>
          <w:highlight w:val="none"/>
        </w:rPr>
        <w:t>Review and propose any change to the Risk Appetite and Appetite statements at Observatory level.</w:t>
      </w:r>
    </w:p>
    <w:p>
      <w:pPr>
        <w:keepNext w:val="0"/>
        <w:keepLines w:val="0"/>
        <w:widowControl/>
        <w:numPr>
          <w:ilvl w:val="0"/>
          <w:numId w:val="16"/>
        </w:numPr>
        <w:suppressLineNumbers w:val="0"/>
        <w:spacing w:before="0" w:beforeAutospacing="1" w:after="0" w:afterAutospacing="1"/>
        <w:ind w:left="720" w:hanging="360"/>
        <w:rPr>
          <w:highlight w:val="none"/>
        </w:rPr>
      </w:pPr>
      <w:r>
        <w:rPr>
          <w:highlight w:val="none"/>
        </w:rPr>
        <w:t>Propose and, if agreed by the Director of Assurance, implement changes to the tool used for Observatory risk reporting.</w:t>
      </w:r>
    </w:p>
    <w:p>
      <w:pPr>
        <w:keepNext w:val="0"/>
        <w:keepLines w:val="0"/>
        <w:widowControl/>
        <w:numPr>
          <w:ilvl w:val="0"/>
          <w:numId w:val="16"/>
        </w:numPr>
        <w:suppressLineNumbers w:val="0"/>
        <w:spacing w:before="0" w:beforeAutospacing="1" w:after="0" w:afterAutospacing="1"/>
        <w:ind w:left="720" w:hanging="360"/>
        <w:rPr>
          <w:highlight w:val="none"/>
        </w:rPr>
      </w:pPr>
      <w:r>
        <w:rPr>
          <w:highlight w:val="none"/>
        </w:rPr>
        <w:t>Advise risk managers in other Directorates on tool and process enhancements.</w:t>
      </w:r>
    </w:p>
    <w:p>
      <w:pPr>
        <w:keepNext w:val="0"/>
        <w:keepLines w:val="0"/>
        <w:widowControl/>
        <w:numPr>
          <w:ilvl w:val="0"/>
          <w:numId w:val="16"/>
        </w:numPr>
        <w:suppressLineNumbers w:val="0"/>
        <w:spacing w:before="0" w:beforeAutospacing="1" w:after="0" w:afterAutospacing="1"/>
        <w:ind w:left="720" w:hanging="360"/>
        <w:rPr>
          <w:highlight w:val="none"/>
        </w:rPr>
      </w:pPr>
      <w:r>
        <w:rPr>
          <w:highlight w:val="none"/>
        </w:rPr>
        <w:t>Opportunity for international travel (typically 1-2 times per year) to engage with global risk management initiatives or provide support in international risk management activities, particularly with telescope directors.</w:t>
      </w:r>
    </w:p>
    <w:p>
      <w:pPr>
        <w:keepNext w:val="0"/>
        <w:keepLines w:val="0"/>
        <w:widowControl/>
        <w:numPr>
          <w:ilvl w:val="0"/>
          <w:numId w:val="16"/>
        </w:numPr>
        <w:suppressLineNumbers w:val="0"/>
        <w:spacing w:before="0" w:beforeAutospacing="1" w:after="0" w:afterAutospacing="1"/>
        <w:ind w:left="720" w:hanging="360"/>
        <w:rPr>
          <w:highlight w:val="none"/>
        </w:rPr>
      </w:pPr>
      <w:r>
        <w:rPr>
          <w:highlight w:val="none"/>
        </w:rPr>
        <w:t>Advise risk owners on strategies to mitigate, avoid, or transfer risks, providing guidance on practical actions and supporting their implementation</w:t>
      </w:r>
    </w:p>
    <w:p>
      <w:pPr>
        <w:keepNext w:val="0"/>
        <w:keepLines w:val="0"/>
        <w:widowControl/>
        <w:numPr>
          <w:ilvl w:val="0"/>
          <w:numId w:val="16"/>
        </w:numPr>
        <w:suppressLineNumbers w:val="0"/>
        <w:spacing w:before="0" w:beforeAutospacing="1" w:after="0" w:afterAutospacing="1"/>
        <w:ind w:left="720" w:hanging="360"/>
        <w:rPr>
          <w:highlight w:val="none"/>
        </w:rPr>
      </w:pPr>
      <w:r>
        <w:rPr>
          <w:highlight w:val="none"/>
        </w:rPr>
        <w:t>Undertake any other reasonable duties as directed by the line manager and senior management.</w:t>
      </w:r>
    </w:p>
    <w:p>
      <w:pPr>
        <w:pStyle w:val="3"/>
        <w:keepNext w:val="0"/>
        <w:keepLines w:val="0"/>
        <w:widowControl/>
        <w:suppressLineNumbers w:val="0"/>
        <w:rPr>
          <w:sz w:val="32"/>
          <w:szCs w:val="32"/>
          <w:highlight w:val="none"/>
        </w:rPr>
      </w:pPr>
      <w:r>
        <w:rPr>
          <w:sz w:val="32"/>
          <w:szCs w:val="32"/>
          <w:highlight w:val="none"/>
        </w:rPr>
        <w:t>Mandatory Knowledge, Skills and Experience</w:t>
      </w:r>
    </w:p>
    <w:p>
      <w:pPr>
        <w:keepNext w:val="0"/>
        <w:keepLines w:val="0"/>
        <w:widowControl/>
        <w:numPr>
          <w:ilvl w:val="0"/>
          <w:numId w:val="17"/>
        </w:numPr>
        <w:suppressLineNumbers w:val="0"/>
        <w:spacing w:before="0" w:beforeAutospacing="1" w:after="0" w:afterAutospacing="1"/>
        <w:ind w:left="720" w:hanging="360"/>
        <w:rPr>
          <w:highlight w:val="none"/>
        </w:rPr>
      </w:pPr>
      <w:r>
        <w:rPr>
          <w:highlight w:val="none"/>
        </w:rPr>
        <w:t>Formal qualifications in Risk Management, such as the International Certificate in Enterprise Risk Management (Level 5) or equivalent.</w:t>
      </w:r>
    </w:p>
    <w:p>
      <w:pPr>
        <w:keepNext w:val="0"/>
        <w:keepLines w:val="0"/>
        <w:widowControl/>
        <w:numPr>
          <w:ilvl w:val="0"/>
          <w:numId w:val="17"/>
        </w:numPr>
        <w:suppressLineNumbers w:val="0"/>
        <w:spacing w:before="0" w:beforeAutospacing="1" w:after="0" w:afterAutospacing="1"/>
        <w:ind w:left="720" w:hanging="360"/>
        <w:rPr>
          <w:highlight w:val="none"/>
        </w:rPr>
      </w:pPr>
      <w:r>
        <w:rPr>
          <w:color w:val="000000"/>
          <w:highlight w:val="none"/>
        </w:rPr>
        <w:t>Significant experience in risk management in medium to large organisations.</w:t>
      </w:r>
    </w:p>
    <w:p>
      <w:pPr>
        <w:keepNext w:val="0"/>
        <w:keepLines w:val="0"/>
        <w:widowControl/>
        <w:numPr>
          <w:ilvl w:val="0"/>
          <w:numId w:val="17"/>
        </w:numPr>
        <w:suppressLineNumbers w:val="0"/>
        <w:spacing w:before="0" w:beforeAutospacing="1" w:after="0" w:afterAutospacing="1"/>
        <w:ind w:left="720" w:hanging="360"/>
        <w:rPr>
          <w:highlight w:val="none"/>
        </w:rPr>
      </w:pPr>
      <w:r>
        <w:rPr>
          <w:color w:val="000000"/>
          <w:highlight w:val="none"/>
        </w:rPr>
        <w:t>Experience in the use of risk management software.</w:t>
      </w:r>
    </w:p>
    <w:p>
      <w:pPr>
        <w:keepNext w:val="0"/>
        <w:keepLines w:val="0"/>
        <w:widowControl/>
        <w:numPr>
          <w:ilvl w:val="0"/>
          <w:numId w:val="17"/>
        </w:numPr>
        <w:suppressLineNumbers w:val="0"/>
        <w:spacing w:before="0" w:beforeAutospacing="1" w:after="0" w:afterAutospacing="1"/>
        <w:ind w:left="720" w:hanging="360"/>
        <w:rPr>
          <w:highlight w:val="none"/>
        </w:rPr>
      </w:pPr>
      <w:r>
        <w:rPr>
          <w:color w:val="000000"/>
          <w:highlight w:val="none"/>
        </w:rPr>
        <w:t>Excellent communication and influencing skills.</w:t>
      </w:r>
    </w:p>
    <w:p>
      <w:pPr>
        <w:keepNext w:val="0"/>
        <w:keepLines w:val="0"/>
        <w:widowControl/>
        <w:numPr>
          <w:ilvl w:val="0"/>
          <w:numId w:val="17"/>
        </w:numPr>
        <w:suppressLineNumbers w:val="0"/>
        <w:spacing w:before="0" w:beforeAutospacing="1" w:after="0" w:afterAutospacing="1"/>
        <w:ind w:left="720" w:hanging="360"/>
        <w:rPr>
          <w:highlight w:val="none"/>
        </w:rPr>
      </w:pPr>
      <w:r>
        <w:rPr>
          <w:color w:val="000000"/>
          <w:highlight w:val="none"/>
        </w:rPr>
        <w:t>Collaborative approach and ability to work effectively to meet competing deadlines.</w:t>
      </w:r>
    </w:p>
    <w:p>
      <w:pPr>
        <w:keepNext w:val="0"/>
        <w:keepLines w:val="0"/>
        <w:widowControl/>
        <w:numPr>
          <w:ilvl w:val="0"/>
          <w:numId w:val="17"/>
        </w:numPr>
        <w:suppressLineNumbers w:val="0"/>
        <w:spacing w:before="0" w:beforeAutospacing="1" w:after="0" w:afterAutospacing="1"/>
        <w:ind w:left="720" w:hanging="360"/>
        <w:rPr>
          <w:highlight w:val="none"/>
        </w:rPr>
      </w:pPr>
      <w:r>
        <w:rPr>
          <w:color w:val="000000"/>
          <w:highlight w:val="none"/>
        </w:rPr>
        <w:t>Ability to build and maintain successful working relationships with stakeholders at all seniority levels.</w:t>
      </w:r>
    </w:p>
    <w:p>
      <w:pPr>
        <w:keepNext w:val="0"/>
        <w:keepLines w:val="0"/>
        <w:widowControl/>
        <w:numPr>
          <w:ilvl w:val="0"/>
          <w:numId w:val="17"/>
        </w:numPr>
        <w:suppressLineNumbers w:val="0"/>
        <w:spacing w:before="0" w:beforeAutospacing="1" w:after="0" w:afterAutospacing="1"/>
        <w:ind w:left="720" w:hanging="360"/>
        <w:rPr>
          <w:highlight w:val="none"/>
        </w:rPr>
      </w:pPr>
      <w:r>
        <w:rPr>
          <w:color w:val="000000"/>
          <w:highlight w:val="none"/>
        </w:rPr>
        <w:t>Good organisational and time management skills.</w:t>
      </w:r>
    </w:p>
    <w:p>
      <w:pPr>
        <w:keepNext w:val="0"/>
        <w:keepLines w:val="0"/>
        <w:widowControl/>
        <w:numPr>
          <w:ilvl w:val="0"/>
          <w:numId w:val="17"/>
        </w:numPr>
        <w:suppressLineNumbers w:val="0"/>
        <w:spacing w:before="0" w:beforeAutospacing="1" w:after="0" w:afterAutospacing="1"/>
        <w:ind w:left="720" w:hanging="360"/>
        <w:rPr>
          <w:highlight w:val="none"/>
        </w:rPr>
      </w:pPr>
      <w:r>
        <w:rPr>
          <w:color w:val="000000"/>
          <w:highlight w:val="none"/>
        </w:rPr>
        <w:t>Be flexible, proactive, and adaptable, working effectively within a team</w:t>
      </w:r>
    </w:p>
    <w:p>
      <w:pPr>
        <w:keepNext w:val="0"/>
        <w:keepLines w:val="0"/>
        <w:widowControl/>
        <w:numPr>
          <w:ilvl w:val="0"/>
          <w:numId w:val="17"/>
        </w:numPr>
        <w:suppressLineNumbers w:val="0"/>
        <w:spacing w:before="0" w:beforeAutospacing="1" w:after="0" w:afterAutospacing="1"/>
        <w:ind w:left="720" w:hanging="360"/>
        <w:rPr>
          <w:highlight w:val="none"/>
        </w:rPr>
      </w:pPr>
      <w:r>
        <w:rPr>
          <w:color w:val="000000"/>
          <w:highlight w:val="none"/>
        </w:rPr>
        <w:t>Ability to work efficiently with minimal supervision, taking initiative and managing tasks independently</w:t>
      </w:r>
    </w:p>
    <w:p>
      <w:pPr>
        <w:pStyle w:val="3"/>
        <w:keepNext w:val="0"/>
        <w:keepLines w:val="0"/>
        <w:widowControl/>
        <w:suppressLineNumbers w:val="0"/>
        <w:rPr>
          <w:sz w:val="32"/>
          <w:szCs w:val="32"/>
          <w:highlight w:val="none"/>
        </w:rPr>
      </w:pPr>
      <w:r>
        <w:rPr>
          <w:sz w:val="32"/>
          <w:szCs w:val="32"/>
          <w:highlight w:val="none"/>
        </w:rPr>
        <w:t>Desirable Knowledge, Skills and Experience</w:t>
      </w:r>
    </w:p>
    <w:p>
      <w:pPr>
        <w:keepNext w:val="0"/>
        <w:keepLines w:val="0"/>
        <w:widowControl/>
        <w:numPr>
          <w:ilvl w:val="0"/>
          <w:numId w:val="18"/>
        </w:numPr>
        <w:suppressLineNumbers w:val="0"/>
        <w:spacing w:before="0" w:beforeAutospacing="1" w:after="0" w:afterAutospacing="1"/>
        <w:ind w:left="720" w:hanging="360"/>
        <w:rPr>
          <w:highlight w:val="none"/>
        </w:rPr>
      </w:pPr>
      <w:r>
        <w:rPr>
          <w:highlight w:val="none"/>
        </w:rPr>
        <w:t>University degree in a numerate discipline.</w:t>
      </w:r>
    </w:p>
    <w:p>
      <w:pPr>
        <w:keepNext w:val="0"/>
        <w:keepLines w:val="0"/>
        <w:widowControl/>
        <w:numPr>
          <w:ilvl w:val="0"/>
          <w:numId w:val="18"/>
        </w:numPr>
        <w:suppressLineNumbers w:val="0"/>
        <w:spacing w:before="0" w:beforeAutospacing="1" w:after="0" w:afterAutospacing="1"/>
        <w:ind w:left="720" w:hanging="360"/>
        <w:rPr>
          <w:highlight w:val="none"/>
        </w:rPr>
      </w:pPr>
      <w:r>
        <w:rPr>
          <w:highlight w:val="none"/>
        </w:rPr>
        <w:t>Experience in risk management in international research organisations.</w:t>
      </w:r>
    </w:p>
    <w:p>
      <w:pPr>
        <w:keepNext w:val="0"/>
        <w:keepLines w:val="0"/>
        <w:widowControl/>
        <w:numPr>
          <w:ilvl w:val="0"/>
          <w:numId w:val="18"/>
        </w:numPr>
        <w:suppressLineNumbers w:val="0"/>
        <w:spacing w:before="0" w:beforeAutospacing="1" w:after="0" w:afterAutospacing="1"/>
        <w:ind w:left="720" w:hanging="360"/>
        <w:rPr>
          <w:highlight w:val="none"/>
        </w:rPr>
      </w:pPr>
      <w:r>
        <w:rPr>
          <w:highlight w:val="none"/>
        </w:rPr>
        <w:t>Experience in using and configuring Jira-based information management systems.</w:t>
      </w:r>
    </w:p>
    <w:p>
      <w:pPr>
        <w:keepNext w:val="0"/>
        <w:keepLines w:val="0"/>
        <w:widowControl/>
        <w:numPr>
          <w:ilvl w:val="0"/>
          <w:numId w:val="18"/>
        </w:numPr>
        <w:suppressLineNumbers w:val="0"/>
        <w:spacing w:before="0" w:beforeAutospacing="1" w:after="0" w:afterAutospacing="1"/>
        <w:ind w:left="720" w:hanging="360"/>
        <w:rPr>
          <w:highlight w:val="none"/>
        </w:rPr>
      </w:pPr>
      <w:r>
        <w:rPr>
          <w:color w:val="000000"/>
          <w:highlight w:val="none"/>
        </w:rPr>
        <w:t>Experience working in a multicultural environment across international boundaries and time zones.</w:t>
      </w:r>
    </w:p>
    <w:p>
      <w:pPr>
        <w:pStyle w:val="4"/>
        <w:keepNext w:val="0"/>
        <w:keepLines w:val="0"/>
        <w:widowControl/>
        <w:suppressLineNumbers w:val="0"/>
        <w:rPr>
          <w:highlight w:val="none"/>
        </w:rPr>
      </w:pPr>
      <w:r>
        <w:rPr>
          <w:rStyle w:val="6"/>
          <w:highlight w:val="none"/>
        </w:rPr>
        <w:t>Equality Diversity and Inclusion Statement</w:t>
      </w:r>
    </w:p>
    <w:p>
      <w:pPr>
        <w:pStyle w:val="4"/>
        <w:keepNext w:val="0"/>
        <w:keepLines w:val="0"/>
        <w:widowControl/>
        <w:suppressLineNumbers w:val="0"/>
        <w:rPr>
          <w:highlight w:val="none"/>
        </w:rPr>
      </w:pPr>
      <w:r>
        <w:rPr>
          <w:highlight w:val="none"/>
        </w:rPr>
        <w:t xml:space="preserve">SKA Observatory recognises that our diversity is a strength. We aim </w:t>
      </w:r>
      <w:r>
        <w:rPr>
          <w:rStyle w:val="7"/>
          <w:highlight w:val="none"/>
        </w:rPr>
        <w:t xml:space="preserve">to create a welcoming and inclusive environment where everyone feels they belong, and diverse perspectives and ideas thrive. </w:t>
      </w:r>
      <w:r>
        <w:rPr>
          <w:highlight w:val="none"/>
        </w:rPr>
        <w:t>As such, Equality, Diversity, and Inclusion are at the core of SKA Observatory’s agenda.</w:t>
      </w:r>
    </w:p>
    <w:p>
      <w:pPr>
        <w:pStyle w:val="4"/>
        <w:keepNext w:val="0"/>
        <w:keepLines w:val="0"/>
        <w:widowControl/>
        <w:suppressLineNumbers w:val="0"/>
        <w:rPr>
          <w:highlight w:val="none"/>
        </w:rPr>
      </w:pPr>
      <w:r>
        <w:rPr>
          <w:highlight w:val="none"/>
        </w:rPr>
        <w:t>Our aim is to recruit and retain the most talented individuals, regardless of gender, race, disability, age, sexual orientation, marital status, religion, nationality or background.</w:t>
      </w:r>
    </w:p>
    <w:p>
      <w:pPr>
        <w:pStyle w:val="4"/>
        <w:keepNext w:val="0"/>
        <w:keepLines w:val="0"/>
        <w:widowControl/>
        <w:suppressLineNumbers w:val="0"/>
        <w:rPr>
          <w:highlight w:val="none"/>
        </w:rPr>
      </w:pPr>
      <w:r>
        <w:rPr>
          <w:highlight w:val="none"/>
        </w:rPr>
        <w:t>Women have traditionally been under-represented in the fields of science and engineering; SKA Observatory welcomes and encourages female applicants. </w:t>
      </w:r>
    </w:p>
    <w:p>
      <w:pPr>
        <w:pStyle w:val="4"/>
        <w:keepNext w:val="0"/>
        <w:keepLines w:val="0"/>
        <w:widowControl/>
        <w:suppressLineNumbers w:val="0"/>
        <w:rPr>
          <w:highlight w:val="none"/>
        </w:rPr>
      </w:pPr>
      <w:r>
        <w:rPr>
          <w:highlight w:val="none"/>
        </w:rPr>
        <w:t>Where applicants with a disability need facilities or adjustments to enable them to participate in the recruitment process, these will be provided.</w:t>
      </w:r>
    </w:p>
    <w:p>
      <w:pPr>
        <w:pStyle w:val="4"/>
        <w:keepNext w:val="0"/>
        <w:keepLines w:val="0"/>
        <w:widowControl/>
        <w:suppressLineNumbers w:val="0"/>
        <w:rPr>
          <w:highlight w:val="none"/>
        </w:rPr>
      </w:pPr>
      <w:r>
        <w:rPr>
          <w:highlight w:val="none"/>
        </w:rPr>
        <w:t>SKA Observatory welcome all candidates, especially those from member countries.</w:t>
      </w:r>
    </w:p>
    <w:p>
      <w:pPr>
        <w:pStyle w:val="4"/>
        <w:keepNext w:val="0"/>
        <w:keepLines w:val="0"/>
        <w:widowControl/>
        <w:suppressLineNumbers w:val="0"/>
        <w:rPr>
          <w:highlight w:val="none"/>
        </w:rPr>
      </w:pPr>
      <w:r>
        <w:rPr>
          <w:highlight w:val="none"/>
        </w:rPr>
        <w:t>The “How to Apply” information contained within the SKA Observatory recruitment portal provides more detail regarding our application and selection approach.</w:t>
      </w:r>
    </w:p>
    <w:p>
      <w:pPr>
        <w:pStyle w:val="4"/>
        <w:keepNext w:val="0"/>
        <w:keepLines w:val="0"/>
        <w:widowControl/>
        <w:suppressLineNumbers w:val="0"/>
        <w:jc w:val="both"/>
      </w:pPr>
    </w:p>
    <w:p>
      <w:pPr>
        <w:rPr>
          <w:rFonts w:hint="default"/>
        </w:rPr>
      </w:pPr>
    </w:p>
    <w:p>
      <w:pPr>
        <w:pStyle w:val="4"/>
        <w:keepNext w:val="0"/>
        <w:keepLines w:val="0"/>
        <w:widowControl/>
        <w:suppressLineNumbers w:val="0"/>
        <w:rPr>
          <w:rFonts w:ascii="Arial" w:hAnsi="Arial" w:eastAsia="Arial" w:cs="Arial"/>
          <w:i w:val="0"/>
          <w:caps w:val="0"/>
          <w:color w:val="222222"/>
          <w:spacing w:val="0"/>
          <w:sz w:val="21"/>
          <w:szCs w:val="21"/>
          <w:highlight w:val="none"/>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06943"/>
    <w:multiLevelType w:val="multilevel"/>
    <w:tmpl w:val="A7F0694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C096DC9C"/>
    <w:multiLevelType w:val="multilevel"/>
    <w:tmpl w:val="C096DC9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D3190C63"/>
    <w:multiLevelType w:val="multilevel"/>
    <w:tmpl w:val="D3190C6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D530005D"/>
    <w:multiLevelType w:val="multilevel"/>
    <w:tmpl w:val="D530005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DDCC8EE1"/>
    <w:multiLevelType w:val="multilevel"/>
    <w:tmpl w:val="DDCC8EE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E57C1AF6"/>
    <w:multiLevelType w:val="multilevel"/>
    <w:tmpl w:val="E57C1AF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F674A855"/>
    <w:multiLevelType w:val="multilevel"/>
    <w:tmpl w:val="F674A85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F6FEF117"/>
    <w:multiLevelType w:val="multilevel"/>
    <w:tmpl w:val="F6FEF11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F8C21B20"/>
    <w:multiLevelType w:val="multilevel"/>
    <w:tmpl w:val="F8C21B2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2AF3F368"/>
    <w:multiLevelType w:val="multilevel"/>
    <w:tmpl w:val="2AF3F36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2B58AE22"/>
    <w:multiLevelType w:val="multilevel"/>
    <w:tmpl w:val="2B58AE2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5AFD0019"/>
    <w:multiLevelType w:val="multilevel"/>
    <w:tmpl w:val="5AFD001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65F89E01"/>
    <w:multiLevelType w:val="multilevel"/>
    <w:tmpl w:val="65F89E0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664F7FCB"/>
    <w:multiLevelType w:val="multilevel"/>
    <w:tmpl w:val="664F7FC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69D4B253"/>
    <w:multiLevelType w:val="multilevel"/>
    <w:tmpl w:val="69D4B25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6A4B4AEB"/>
    <w:multiLevelType w:val="multilevel"/>
    <w:tmpl w:val="6A4B4AE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729F4BAB"/>
    <w:multiLevelType w:val="singleLevel"/>
    <w:tmpl w:val="729F4BAB"/>
    <w:lvl w:ilvl="0" w:tentative="0">
      <w:start w:val="1"/>
      <w:numFmt w:val="bullet"/>
      <w:lvlText w:val=""/>
      <w:lvlJc w:val="left"/>
      <w:pPr>
        <w:ind w:left="420" w:hanging="420"/>
      </w:pPr>
      <w:rPr>
        <w:rFonts w:hint="default" w:ascii="Wingdings" w:hAnsi="Wingdings"/>
      </w:rPr>
    </w:lvl>
  </w:abstractNum>
  <w:abstractNum w:abstractNumId="17">
    <w:nsid w:val="7BA9114B"/>
    <w:multiLevelType w:val="multilevel"/>
    <w:tmpl w:val="7BA9114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5"/>
  </w:num>
  <w:num w:numId="3">
    <w:abstractNumId w:val="17"/>
  </w:num>
  <w:num w:numId="4">
    <w:abstractNumId w:val="1"/>
  </w:num>
  <w:num w:numId="5">
    <w:abstractNumId w:val="6"/>
  </w:num>
  <w:num w:numId="6">
    <w:abstractNumId w:val="11"/>
  </w:num>
  <w:num w:numId="7">
    <w:abstractNumId w:val="16"/>
  </w:num>
  <w:num w:numId="8">
    <w:abstractNumId w:val="12"/>
  </w:num>
  <w:num w:numId="9">
    <w:abstractNumId w:val="14"/>
  </w:num>
  <w:num w:numId="10">
    <w:abstractNumId w:val="7"/>
  </w:num>
  <w:num w:numId="11">
    <w:abstractNumId w:val="4"/>
  </w:num>
  <w:num w:numId="12">
    <w:abstractNumId w:val="13"/>
  </w:num>
  <w:num w:numId="13">
    <w:abstractNumId w:val="8"/>
  </w:num>
  <w:num w:numId="14">
    <w:abstractNumId w:val="2"/>
  </w:num>
  <w:num w:numId="15">
    <w:abstractNumId w:val="3"/>
  </w:num>
  <w:num w:numId="16">
    <w:abstractNumId w:val="5"/>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738F4"/>
    <w:rsid w:val="03477B00"/>
    <w:rsid w:val="050B0EC6"/>
    <w:rsid w:val="059B08FE"/>
    <w:rsid w:val="05E35C41"/>
    <w:rsid w:val="06137B97"/>
    <w:rsid w:val="0B5F6E03"/>
    <w:rsid w:val="0D4A5B9A"/>
    <w:rsid w:val="11800F3C"/>
    <w:rsid w:val="18301697"/>
    <w:rsid w:val="19FA2BCA"/>
    <w:rsid w:val="1B4222B6"/>
    <w:rsid w:val="1DD06D25"/>
    <w:rsid w:val="219A62BE"/>
    <w:rsid w:val="229D7EDD"/>
    <w:rsid w:val="23D74410"/>
    <w:rsid w:val="25956F13"/>
    <w:rsid w:val="273D5E0D"/>
    <w:rsid w:val="2C32680D"/>
    <w:rsid w:val="2D7F7F95"/>
    <w:rsid w:val="2E575A7E"/>
    <w:rsid w:val="2F962CDA"/>
    <w:rsid w:val="33242DDF"/>
    <w:rsid w:val="33CF1463"/>
    <w:rsid w:val="389028C3"/>
    <w:rsid w:val="391A7E80"/>
    <w:rsid w:val="3C19687D"/>
    <w:rsid w:val="406A65F5"/>
    <w:rsid w:val="408A374F"/>
    <w:rsid w:val="40B16B57"/>
    <w:rsid w:val="42B525AA"/>
    <w:rsid w:val="42D857E2"/>
    <w:rsid w:val="490C18A4"/>
    <w:rsid w:val="4B0E5A95"/>
    <w:rsid w:val="4D652A1C"/>
    <w:rsid w:val="4F701072"/>
    <w:rsid w:val="51A6337F"/>
    <w:rsid w:val="53A972B9"/>
    <w:rsid w:val="571D7230"/>
    <w:rsid w:val="57593514"/>
    <w:rsid w:val="57FC09EE"/>
    <w:rsid w:val="5A7144E9"/>
    <w:rsid w:val="5AA9078A"/>
    <w:rsid w:val="5C377ED0"/>
    <w:rsid w:val="5D0234EA"/>
    <w:rsid w:val="5D13218F"/>
    <w:rsid w:val="5D1D3D76"/>
    <w:rsid w:val="5D347FC9"/>
    <w:rsid w:val="601E60F1"/>
    <w:rsid w:val="619E58C5"/>
    <w:rsid w:val="62AF745F"/>
    <w:rsid w:val="64FD161C"/>
    <w:rsid w:val="669C3818"/>
    <w:rsid w:val="6ABE1F11"/>
    <w:rsid w:val="71802DFF"/>
    <w:rsid w:val="720A3D2A"/>
    <w:rsid w:val="724127BA"/>
    <w:rsid w:val="7342705B"/>
    <w:rsid w:val="74205440"/>
    <w:rsid w:val="7438571C"/>
    <w:rsid w:val="7A2C1E63"/>
    <w:rsid w:val="7AE17C5F"/>
    <w:rsid w:val="7C966E90"/>
    <w:rsid w:val="7E6C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194</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dengjingjing</dc:creator>
  <cp:lastModifiedBy>dengjingjing</cp:lastModifiedBy>
  <cp:lastPrinted>2025-03-11T06:47:00Z</cp:lastPrinted>
  <dcterms:modified xsi:type="dcterms:W3CDTF">2025-03-13T01:20:42Z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