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3A1081">
      <w:pPr>
        <w:pStyle w:val="3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企业名单</w:t>
      </w:r>
    </w:p>
    <w:p w14:paraId="56E5EE5C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（排名不分先后）</w:t>
      </w:r>
    </w:p>
    <w:p w14:paraId="7860584E"/>
    <w:tbl>
      <w:tblPr>
        <w:tblStyle w:val="7"/>
        <w:tblW w:w="66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4241"/>
        <w:gridCol w:w="1714"/>
      </w:tblGrid>
      <w:tr w14:paraId="3A2FA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1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5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2C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市（区）</w:t>
            </w:r>
          </w:p>
        </w:tc>
      </w:tr>
      <w:tr w14:paraId="7993C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12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65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诺博汽车零部件（张家港）有限公司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 w14:paraId="5F980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E8F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张家港中天精密模塑有限公司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 w14:paraId="2860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0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9E0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江苏朗信电气股份有限公司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7B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 w14:paraId="361D8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FE3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江苏协昌电子科技集团股份有限公司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A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 w14:paraId="7176C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0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FF4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张家港万诚科技股份有限公司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5C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</w:t>
            </w:r>
          </w:p>
        </w:tc>
      </w:tr>
      <w:tr w14:paraId="32C33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44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FBF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苏州梅克卡斯汽车科技有限公司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2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64BF0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BB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24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辉泰（太仓）汽配有限公司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CE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3509A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9C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44F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苏州瑞高新材料股份有限公司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68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5FC17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AF0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联禾厚普（太仓）精密机械有限公司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E9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685D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5F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AA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红壹佰照明股份有限公司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C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571F1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33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鸿基伟业（苏州）汽车零部件有限公司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27EA94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8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明达铝业科技（太仓）有限公司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2A7BE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F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2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江苏皇冠新材料科技有限公司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30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7FD07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C5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1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江苏华兑金属科技有限公司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</w:t>
            </w:r>
          </w:p>
        </w:tc>
      </w:tr>
      <w:tr w14:paraId="09EA0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35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8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江苏科森医疗器械有限公司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A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 w14:paraId="2D95D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F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江苏一东航空机械有限公司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 w14:paraId="429011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E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8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昆山尚为新材料有限公司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 w14:paraId="2361F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7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74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昆山瑞盛美电子科技有限公司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9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</w:t>
            </w:r>
          </w:p>
        </w:tc>
      </w:tr>
      <w:tr w14:paraId="253F9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D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31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吴江市新申铝业科技发展有限公司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6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 w14:paraId="40815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8E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8C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吴江华能电子有限公司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 w14:paraId="33A180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E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EA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苏州捷力新能源材料有限公司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4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 w14:paraId="59B2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A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B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苏州中成新能源科技股份有限公司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EF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</w:t>
            </w:r>
          </w:p>
        </w:tc>
      </w:tr>
      <w:tr w14:paraId="57A8D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4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A0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苏州永捷电机有限公司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2E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 w14:paraId="38DC1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E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A38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苏州正北连接技术股份有限公司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2E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 w14:paraId="05284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7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苏州海通机器人系统有限公司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 w14:paraId="606D0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9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7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苏州安捷讯光电科技股份有限公司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0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吴中区</w:t>
            </w:r>
          </w:p>
        </w:tc>
      </w:tr>
      <w:tr w14:paraId="6D0B9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E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AD0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苏州博睿测控设备有限公司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3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044E0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B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B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苏州昊信精密科技有限公司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82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08573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1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106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苏州科固电器有限公司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相城区</w:t>
            </w:r>
          </w:p>
        </w:tc>
      </w:tr>
      <w:tr w14:paraId="1B6F0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8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7D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苏州路之遥科技股份有限公司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5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46CA21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D0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C3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苏州朗坤自动化设备股份有限公司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B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28D6F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75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8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苏州明浩电子有限公司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B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3E0F2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87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46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苏州聚天合科技有限公司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54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2716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E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C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苏州瑞玛精密工业集团股份有限公司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0D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tr w14:paraId="7FD38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1F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元六鸿远（苏州）电子科技有限公司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E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高新区</w:t>
            </w:r>
          </w:p>
        </w:tc>
      </w:tr>
      <w:bookmarkEnd w:id="0"/>
    </w:tbl>
    <w:p w14:paraId="0D05D064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0BF6"/>
    <w:rsid w:val="01D84795"/>
    <w:rsid w:val="348C52C0"/>
    <w:rsid w:val="392400CC"/>
    <w:rsid w:val="501442ED"/>
    <w:rsid w:val="54126305"/>
    <w:rsid w:val="571B0378"/>
    <w:rsid w:val="766262CA"/>
    <w:rsid w:val="799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2"/>
    </w:pPr>
    <w:rPr>
      <w:rFonts w:ascii="楷体_GB2312" w:hAnsi="楷体_GB2312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3"/>
    </w:pPr>
    <w:rPr>
      <w:rFonts w:ascii="仿宋_GB2312" w:hAnsi="仿宋_GB2312"/>
      <w:b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2024-11-21T02:36:00Z</dcterms:created>
  <dc:creator>xk</dc:creator>
  <cp:lastModifiedBy>kunn</cp:lastModifiedBy>
  <dcterms:modified xsi:type="dcterms:W3CDTF">2025-04-24T05:16:27Z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85E1051DD3AA4AC0B3C7534DD5168854_12</vt:lpwstr>
  </property>
  <property fmtid="{D5CDD505-2E9C-101B-9397-08002B2CF9AE}" pid="4" name="KSOTemplateDocerSaveRecord">
    <vt:lpwstr>eyJoZGlkIjoiMmJlNzZjYTUwOTUzY2Q3M2ZkMzk5YzVhZTIyNzg4ZTQiLCJ1c2VySWQiOiIyMzc5NzIzNTYifQ==</vt:lpwstr>
  </property>
</Properties>
</file>